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8764E5">
        <w:rPr>
          <w:noProof/>
          <w:lang w:eastAsia="ru-RU"/>
        </w:rPr>
        <w:drawing>
          <wp:inline distT="0" distB="0" distL="0" distR="0" wp14:anchorId="703BB28D" wp14:editId="0544D6B3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E5" w:rsidRDefault="008764E5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64E5" w:rsidRDefault="008764E5" w:rsidP="00C232B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ПОЯСНИТЕЛЬНАЯ ЗАПИСКА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232B8" w:rsidRPr="00C232B8" w:rsidRDefault="00C232B8" w:rsidP="00C232B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proofErr w:type="gramStart"/>
      <w:r w:rsidRPr="00C232B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Курс русского языка 7 класса направлен на достижение следующих целей</w:t>
      </w: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обеспечивающих реализацию личностно-ориентированного,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когнитивно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-коммуникативного,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деятельностного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подходов к обучению родному языку: </w:t>
      </w:r>
      <w:proofErr w:type="gramEnd"/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воспитание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развитие и совершенствование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способности к речевому взаимодействию и социальной адаптации; информационных умений и навыков; навыков самоорганизации и саморазвития;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освоение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>знаний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овладение умениями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применение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ind w:left="46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программа по русскому языку в 7 классе составлена на основе: </w:t>
      </w:r>
    </w:p>
    <w:p w:rsidR="00C232B8" w:rsidRPr="00C232B8" w:rsidRDefault="00C232B8" w:rsidP="00C232B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компонента государственного стандарта основного общего образования, </w:t>
      </w:r>
    </w:p>
    <w:p w:rsidR="00C232B8" w:rsidRPr="00C232B8" w:rsidRDefault="00C232B8" w:rsidP="00C232B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Примерной программы основного общего образования  по русскому языку, </w:t>
      </w:r>
    </w:p>
    <w:p w:rsidR="00C232B8" w:rsidRPr="00C232B8" w:rsidRDefault="00C232B8" w:rsidP="00C232B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по русскому языку для общеобразовательных учреждений  (5-9 классы), авторы: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М.М.Разумовская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В.И.Капинос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С.И.Львова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Г.А.Богданова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В.В.Львов</w:t>
      </w:r>
      <w:proofErr w:type="spellEnd"/>
      <w:r w:rsidRPr="00C232B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/ </w:t>
      </w: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М.: Дрофа, 2010.</w:t>
      </w:r>
    </w:p>
    <w:p w:rsidR="00C232B8" w:rsidRPr="00C232B8" w:rsidRDefault="00C232B8" w:rsidP="00C232B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Приказа № 2885 от 27 декабря 2011 г. «Об утверждении федеральных перечней учебников, рекомендованных  (допущенных) к использованию 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2012 – 2013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уч</w:t>
      </w:r>
      <w:proofErr w:type="gram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.г</w:t>
      </w:r>
      <w:proofErr w:type="gram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» (регистрационный номер № 23290 от 21 февраля 2012 г.)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232B8" w:rsidRPr="00C232B8" w:rsidRDefault="00C232B8" w:rsidP="00C232B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 предмета «Русский язык» в базисном учебном плане </w:t>
      </w:r>
    </w:p>
    <w:p w:rsidR="00C232B8" w:rsidRPr="00C232B8" w:rsidRDefault="00C232B8" w:rsidP="00C232B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C232B8">
        <w:rPr>
          <w:rFonts w:ascii="Times New Roman" w:eastAsia="Times New Roman" w:hAnsi="Times New Roman"/>
          <w:bCs/>
          <w:sz w:val="24"/>
          <w:szCs w:val="24"/>
          <w:lang w:eastAsia="ru-RU"/>
        </w:rPr>
        <w:t>В  соответствии с учебным планом МБОУ  ООШ с. Дада на преподавание русского языка в 7 классе отводится  136 часов  (из расчета 4 часа в неделю).</w:t>
      </w:r>
    </w:p>
    <w:p w:rsidR="00C232B8" w:rsidRPr="00C232B8" w:rsidRDefault="00C232B8" w:rsidP="00C232B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Преподавание ведется по учебнику «Русский язык. 7 класс» под редакцией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М.М.Разумовской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П.А.Леканта</w:t>
      </w:r>
      <w:proofErr w:type="spellEnd"/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>. - М.: Дрофа. – 2010 г.</w:t>
      </w:r>
    </w:p>
    <w:p w:rsidR="00FF11AF" w:rsidRPr="0098107C" w:rsidRDefault="00FF11AF" w:rsidP="00FF11AF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Требования к уровню подготовки учащихся 7 класса.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567" w:right="567"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Pr="00FA1419" w:rsidRDefault="00FF11AF" w:rsidP="00FF11AF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Личностные результаты</w:t>
      </w: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FF11AF" w:rsidRPr="00FA1419" w:rsidRDefault="00FF11AF" w:rsidP="00FF11AF">
      <w:pPr>
        <w:numPr>
          <w:ilvl w:val="0"/>
          <w:numId w:val="3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Понимание русского языка как одной из основных национально – культурных ценностей русского      народа.</w:t>
      </w:r>
    </w:p>
    <w:p w:rsidR="00FF11AF" w:rsidRPr="00FA1419" w:rsidRDefault="00FF11AF" w:rsidP="00FF11AF">
      <w:pPr>
        <w:numPr>
          <w:ilvl w:val="0"/>
          <w:numId w:val="3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Осознание эстетической ценности русского языка; уважительное  отношение к родному языку,  гордость за него.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3. Достаточный   объём словарного  запаса  и усвоенных грамматических сре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дств дл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я свободного выражения мыслей и чувств в процессе речевого общения, способность к самооценке  на основе наблюдения за собственной речью.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должны </w:t>
      </w: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t>знать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определеня</w:t>
      </w:r>
      <w:proofErr w:type="spell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основных изучаемых в 7 классе языковых единиц, </w:t>
      </w:r>
      <w:proofErr w:type="spell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речеведческихи</w:t>
      </w:r>
      <w:proofErr w:type="spell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понятий,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орфографических и пунктуационных правил, обосновывать свои ответы, приводя примеры.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К концу 7 класса учащиеся должны </w:t>
      </w: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t>уметь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F11AF" w:rsidRPr="00FA1419" w:rsidRDefault="00FF11AF" w:rsidP="00FF11AF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результаты.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Чтение и </w:t>
      </w:r>
      <w:proofErr w:type="spellStart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аудирование</w:t>
      </w:r>
      <w:proofErr w:type="spellEnd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Выразительно читать текст публицистического стиля. Просматривать местную газету, ориентироваться в содержании номера по заголовкам статей, а в содержании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–п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 ключевым словам, абзацным фразам;  при обнаружении интересной информации переходить  на вдумчивое, изучающее чтение,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Фиксировать главное содержание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прочитанного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в виде тезисов.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Слушать информационные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теле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- и радиопередачи с установкой на определённые темы и основной мысли сообщения.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Анализ текста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Определять стиль речи, находить в тексте языковые средства, характерные для публицистического  стиля речи, определять прямой и обратный порядок слов в предложениях текста, определять способы и средства связи предложений в тексте, определять в тексте ведущий тип речи, находить в нём фрагменты с иным типовым значением и объяснять целесообразность их соединения в данном тексте.</w:t>
      </w:r>
      <w:proofErr w:type="gramEnd"/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Воспроизведение текста.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Подробно, сжато и выборочно (устно и письменно) пересказывать тексты, содержащие описание состояния человека, его оценку и другие изученные типы речи. Сохранять в изложении, близком к тексту,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Типологическую структуру текста и выразительные языковые и речевые средства.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Создание текста.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Уметь видеть проявление физического и психического состояния человека во внешности людей и передавать его словами, пользуясь богатой синонимикой глаголов, наречий, прилагательных и существительных со значением состояния лица. Создавать этюды, отражающие то или иное состояние человека, прочитанное по его внешности по его фотографии, репродукции картины,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непосредственном общении.  Создавать устные и письменные высказывания художественного и публицистического стилей, раскрывая в них своё отношение к предмету речи,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оценивая явления и поступки людей: писать сочинения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–о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писания внешности и состояния человека, сочинения повествовательного характера,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сочинения-размышления,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сочинения дискуссионного характера на морально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–э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тическую тему с доказательством от противного. Писать заметки в газету, рекламные аннотации.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Совершенствование текста.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 учётом стиля речи совершенствовать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написанное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: повышать выразительность речи, используя в высказываниях  разговорного,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художественного и публицистического стилей выразительные языковые и речевые средства, в том числе обратный порядок слов,</w:t>
      </w:r>
      <w:proofErr w:type="gramEnd"/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Экспрессивный повтор,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вопросно- ответную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форму изложения.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обучения.</w:t>
      </w:r>
    </w:p>
    <w:p w:rsidR="00FF11AF" w:rsidRPr="00FA1419" w:rsidRDefault="00FF11AF" w:rsidP="00FF11AF">
      <w:pPr>
        <w:numPr>
          <w:ilvl w:val="0"/>
          <w:numId w:val="4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орфоэпии: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 правильно произносить употребительные слова изученных частей речи, свободно пользоваться орфоэпическим словарём;</w:t>
      </w:r>
    </w:p>
    <w:p w:rsidR="00FF11AF" w:rsidRPr="00FA1419" w:rsidRDefault="00FF11AF" w:rsidP="00FF11AF">
      <w:pPr>
        <w:numPr>
          <w:ilvl w:val="0"/>
          <w:numId w:val="4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 </w:t>
      </w:r>
      <w:proofErr w:type="spellStart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морфемике</w:t>
      </w:r>
      <w:proofErr w:type="spellEnd"/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словообразованию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объяснять значение слова, его написание и грамматические признаки,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 опираясь на словообразовательный анализ и типичные словообразовательные модели; опознавать основные способы словообразования (приставочный, </w:t>
      </w:r>
      <w:proofErr w:type="spell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суффиксальый</w:t>
      </w:r>
      <w:proofErr w:type="spell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proofErr w:type="spell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бессуфиксный</w:t>
      </w:r>
      <w:proofErr w:type="spell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 xml:space="preserve">,  приставочно </w:t>
      </w:r>
      <w:proofErr w:type="gramStart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–с</w:t>
      </w:r>
      <w:proofErr w:type="gramEnd"/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уффиксальный, сложение разных видов), сращение, переход слова одной части речи в другую;</w:t>
      </w:r>
    </w:p>
    <w:p w:rsidR="00FF11AF" w:rsidRPr="00FA1419" w:rsidRDefault="00FF11AF" w:rsidP="00FF11AF">
      <w:pPr>
        <w:numPr>
          <w:ilvl w:val="0"/>
          <w:numId w:val="5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 лексике и фразеологии: 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свободно пользоваться лексическими словарями разных видов;</w:t>
      </w:r>
    </w:p>
    <w:p w:rsidR="00FF11AF" w:rsidRPr="00FA1419" w:rsidRDefault="00FF11AF" w:rsidP="00FF11AF">
      <w:pPr>
        <w:numPr>
          <w:ilvl w:val="0"/>
          <w:numId w:val="5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морфологии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:  распознавать части речи, знать морфологические признаки частей речи и систему формоизменения;</w:t>
      </w:r>
    </w:p>
    <w:p w:rsidR="00FF11AF" w:rsidRPr="00FA1419" w:rsidRDefault="00FF11AF" w:rsidP="00FF11AF">
      <w:pPr>
        <w:numPr>
          <w:ilvl w:val="0"/>
          <w:numId w:val="5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 орфографии: 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характеризовать изученные орфограммы,  объяснять их правописание,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правильно писать слова с изученными словами, свободно пользоваться орфографическим словарём</w:t>
      </w:r>
    </w:p>
    <w:p w:rsidR="00FF11AF" w:rsidRPr="00FA1419" w:rsidRDefault="00FF11AF" w:rsidP="00FF11AF">
      <w:pPr>
        <w:numPr>
          <w:ilvl w:val="0"/>
          <w:numId w:val="5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 синтаксису: 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определять синтаксическую роль частей речи, различать и правильно строить сложные предложения  с сочинительными и подчинительными союзами, использовать сочинительные союзы как средство связи предложений в тексте, соблюдать правильную интонацию предложений в речи;</w:t>
      </w:r>
    </w:p>
    <w:p w:rsidR="00FF11AF" w:rsidRPr="00FA1419" w:rsidRDefault="00FF11AF" w:rsidP="00FF11AF">
      <w:pPr>
        <w:numPr>
          <w:ilvl w:val="0"/>
          <w:numId w:val="5"/>
        </w:numPr>
        <w:tabs>
          <w:tab w:val="left" w:pos="540"/>
        </w:tabs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141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 пунктуации: </w:t>
      </w:r>
      <w:r w:rsidRPr="00FA1419">
        <w:rPr>
          <w:rFonts w:ascii="Times New Roman" w:eastAsia="Times New Roman" w:hAnsi="Times New Roman"/>
          <w:sz w:val="24"/>
          <w:szCs w:val="24"/>
          <w:lang w:eastAsia="ru-RU"/>
        </w:rPr>
        <w:t>обосновывать и правильно употреблять знаки препинания на основе изученного в 5-7 классах.</w:t>
      </w:r>
    </w:p>
    <w:p w:rsidR="00FF11AF" w:rsidRPr="00FA1419" w:rsidRDefault="00FF11AF" w:rsidP="00FF11AF">
      <w:pPr>
        <w:tabs>
          <w:tab w:val="left" w:pos="540"/>
        </w:tabs>
        <w:spacing w:after="0" w:line="240" w:lineRule="auto"/>
        <w:ind w:left="720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C232B8" w:rsidRPr="00C232B8" w:rsidRDefault="00C232B8" w:rsidP="00C23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theme="minorBidi"/>
          <w:b/>
          <w:iCs/>
          <w:sz w:val="24"/>
          <w:szCs w:val="24"/>
          <w:lang w:eastAsia="ru-RU"/>
        </w:rPr>
      </w:pPr>
      <w:r w:rsidRPr="00C232B8">
        <w:rPr>
          <w:rFonts w:ascii="Times New Roman" w:eastAsiaTheme="minorEastAsia" w:hAnsi="Times New Roman" w:cstheme="minorBidi"/>
          <w:b/>
          <w:iCs/>
          <w:sz w:val="24"/>
          <w:szCs w:val="24"/>
          <w:lang w:eastAsia="ru-RU"/>
        </w:rPr>
        <w:t xml:space="preserve">            Предметные УУД:</w:t>
      </w:r>
    </w:p>
    <w:p w:rsidR="00C232B8" w:rsidRPr="00C232B8" w:rsidRDefault="00C232B8" w:rsidP="00C23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8781"/>
      </w:tblGrid>
      <w:tr w:rsidR="00C232B8" w:rsidRPr="00C232B8" w:rsidTr="00C240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3"/>
              <w:contextualSpacing/>
              <w:jc w:val="center"/>
              <w:textAlignment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Ученик 7 класса научится: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орфоэпии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правильно произносить употребительные слова изученных частей речи.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лексике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употреблять слова в соответствии с их лексическим значением.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морфемике</w:t>
            </w:r>
            <w:proofErr w:type="spellEnd"/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и словообразованию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производить морфемный и словообразовательный разбор изученных частей речи.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морфологии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образовывать формы изученных частей речи.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ПР5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синтаксису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образовывать словосочетания с именем числительным, прилагательным, местоимением и причастием в качестве главного и зависимого слова.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орфографии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находить изученные орфограммы в словах и между словами.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пунктуации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находить смысловые отрезки в предложениях изученных типов и тексте.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ПР8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 связной речи, чтению и работе с информацией</w:t>
            </w:r>
            <w:r w:rsidRPr="00C232B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использовать в речи изученные группы слов, исходя из их </w:t>
            </w:r>
            <w:proofErr w:type="spellStart"/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текстообразующей</w:t>
            </w:r>
            <w:proofErr w:type="spellEnd"/>
            <w:r w:rsidRPr="00C232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функции, стиля речи.</w:t>
            </w:r>
          </w:p>
        </w:tc>
      </w:tr>
      <w:tr w:rsidR="00C232B8" w:rsidRPr="00C232B8" w:rsidTr="00C240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Ученик получит возможность научиться: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9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ПР10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Речь и речевое общение.</w:t>
            </w:r>
          </w:p>
          <w:p w:rsidR="00C232B8" w:rsidRPr="00C232B8" w:rsidRDefault="00C232B8" w:rsidP="00C232B8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выступать перед аудиторией с небольшим докладом; публично представлять проект, реферат; публично защищать свою позицию; участвовать в коллективном обсуждении проблем, аргументировать собственную позицию, доказывать её, убеждать;</w:t>
            </w:r>
          </w:p>
          <w:p w:rsidR="00C232B8" w:rsidRPr="00C232B8" w:rsidRDefault="00C232B8" w:rsidP="00C232B8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основные причины коммуникативных неудач и уметь их объяснять.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ПР11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0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Речевая деятельность</w:t>
            </w:r>
          </w:p>
          <w:p w:rsidR="00C232B8" w:rsidRPr="00C232B8" w:rsidRDefault="00C232B8" w:rsidP="00C232B8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  <w:r w:rsidRPr="00C232B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232B8" w:rsidRPr="00C232B8" w:rsidRDefault="00C232B8" w:rsidP="00C232B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понимать явную и скрытую (подтекстовую) информацию </w:t>
            </w: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публицистического</w:t>
            </w:r>
            <w:proofErr w:type="gramEnd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том числе текстов СМИ), анализировать и комментировать её в устной форме.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ПР12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ПР13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0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Чтение</w:t>
            </w:r>
          </w:p>
          <w:p w:rsidR="00C232B8" w:rsidRPr="00C232B8" w:rsidRDefault="00C232B8" w:rsidP="00C232B8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понимать, анализировать, оценивать явную и скрытую (подтекстовую) информацию прочитанных текстов разной функционально-стилевой и жанровой принадлежности;</w:t>
            </w:r>
          </w:p>
          <w:p w:rsidR="00C232B8" w:rsidRPr="00C232B8" w:rsidRDefault="00C232B8" w:rsidP="00C232B8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ПР14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ПР15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ПР16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0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Говорение</w:t>
            </w:r>
          </w:p>
          <w:p w:rsidR="00C232B8" w:rsidRPr="00C232B8" w:rsidRDefault="00C232B8" w:rsidP="00C232B8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9"/>
              </w:numPr>
              <w:shd w:val="clear" w:color="auto" w:fill="FFFFFF"/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ind w:left="203" w:hanging="20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общения.</w:t>
            </w:r>
            <w:proofErr w:type="gramEnd"/>
          </w:p>
          <w:p w:rsidR="00C232B8" w:rsidRPr="00C232B8" w:rsidRDefault="00C232B8" w:rsidP="00C232B8">
            <w:pPr>
              <w:numPr>
                <w:ilvl w:val="0"/>
                <w:numId w:val="9"/>
              </w:numPr>
              <w:shd w:val="clear" w:color="auto" w:fill="FFFFFF"/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ind w:left="203" w:hanging="20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выступать перед аудиторией с докладом; публично защищать проект, реферат;</w:t>
            </w:r>
          </w:p>
          <w:p w:rsidR="00C232B8" w:rsidRPr="00C232B8" w:rsidRDefault="00C232B8" w:rsidP="00C232B8">
            <w:pPr>
              <w:numPr>
                <w:ilvl w:val="0"/>
                <w:numId w:val="9"/>
              </w:numPr>
              <w:shd w:val="clear" w:color="auto" w:fill="FFFFFF"/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ind w:left="203" w:hanging="20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участвовать в дискуссии на учебно-научные темы, соблюдая нормы учебно-научного общения;</w:t>
            </w:r>
          </w:p>
          <w:p w:rsidR="00C232B8" w:rsidRPr="00C232B8" w:rsidRDefault="00C232B8" w:rsidP="00C232B8">
            <w:pPr>
              <w:numPr>
                <w:ilvl w:val="0"/>
                <w:numId w:val="9"/>
              </w:numPr>
              <w:shd w:val="clear" w:color="auto" w:fill="FFFFFF"/>
              <w:tabs>
                <w:tab w:val="left" w:pos="203"/>
              </w:tabs>
              <w:autoSpaceDE w:val="0"/>
              <w:autoSpaceDN w:val="0"/>
              <w:adjustRightInd w:val="0"/>
              <w:spacing w:after="0" w:line="240" w:lineRule="auto"/>
              <w:ind w:left="203" w:hanging="20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и оценивать речевые высказывания с точки зрения их успешности в достижении прогнозируемого результата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ПР17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ПР18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ПР19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ind w:left="720" w:hanging="720"/>
              <w:contextualSpacing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Письмо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0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писать рецензии, рефераты;</w:t>
            </w:r>
          </w:p>
          <w:p w:rsidR="00C232B8" w:rsidRPr="00C232B8" w:rsidRDefault="00C232B8" w:rsidP="00C232B8">
            <w:pPr>
              <w:numPr>
                <w:ilvl w:val="0"/>
                <w:numId w:val="10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аннотации, тезисы выступления, конспекты,</w:t>
            </w:r>
          </w:p>
          <w:p w:rsidR="00C232B8" w:rsidRPr="00C232B8" w:rsidRDefault="00C232B8" w:rsidP="00C232B8">
            <w:pPr>
              <w:numPr>
                <w:ilvl w:val="0"/>
                <w:numId w:val="10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писать резюме, деловые письма, объявления с учетом внеязыковых требований, предъявляемым к ним, и в соответствии со спецификой употребления языковых средств.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ПР20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</w:t>
            </w:r>
            <w:r w:rsidRPr="00C232B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232B8" w:rsidRPr="00C232B8" w:rsidRDefault="00C232B8" w:rsidP="00C232B8">
            <w:pPr>
              <w:numPr>
                <w:ilvl w:val="0"/>
                <w:numId w:val="11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учетом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ПР21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ПР22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ПР23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ПР24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2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C232B8" w:rsidRPr="00C232B8" w:rsidRDefault="00C232B8" w:rsidP="00C232B8">
            <w:pPr>
              <w:numPr>
                <w:ilvl w:val="0"/>
                <w:numId w:val="12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создавать тексты различных функциональных стилей и жанров (реферат, тезисы, </w:t>
            </w: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конспект как жанры учебно-научного стиля, участие в дискуссиях на учебно-научные темы; объявление как жанры официально-делового стиля; выступление,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учетом внеязыковых требований, предъявляемым к ним, и в соответствии со спецификой употребления языковых средств;</w:t>
            </w:r>
          </w:p>
          <w:p w:rsidR="00C232B8" w:rsidRPr="00C232B8" w:rsidRDefault="00C232B8" w:rsidP="00C232B8">
            <w:pPr>
              <w:numPr>
                <w:ilvl w:val="0"/>
                <w:numId w:val="12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C232B8" w:rsidRPr="00C232B8" w:rsidRDefault="00C232B8" w:rsidP="00C232B8">
            <w:pPr>
              <w:numPr>
                <w:ilvl w:val="0"/>
                <w:numId w:val="12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выступать перед аудиторией сверстников с небольшой убеждающей речью.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ПР25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Языковая и лингвистическая (языковедческая) компетенция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3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характеризовать вклад выдающихся лингвистов в развитие русистики.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ПР26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ПР27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ПР28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Фонетика и орфоэпия. Графика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4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опознавать основные выразительные средства фонетики (звукопись);</w:t>
            </w:r>
          </w:p>
          <w:p w:rsidR="00C232B8" w:rsidRPr="00C232B8" w:rsidRDefault="00C232B8" w:rsidP="00C232B8">
            <w:pPr>
              <w:numPr>
                <w:ilvl w:val="0"/>
                <w:numId w:val="14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выразительно читать прозаические и поэтические тексты;</w:t>
            </w:r>
          </w:p>
          <w:p w:rsidR="00C232B8" w:rsidRPr="00C232B8" w:rsidRDefault="00C232B8" w:rsidP="00C232B8">
            <w:pPr>
              <w:numPr>
                <w:ilvl w:val="0"/>
                <w:numId w:val="14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извлекать необходимую информацию из мультимедийных орфоэпических словарей и справочников; использовать ее в различных видах деятельности.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ПР29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ПР30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ПР31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ПР32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ПР33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Лексикология и фразеология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общие принципы классификации словарного состава русского языка;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аргументировать различие лексического и грамматического значений слова;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опознавать омонимы разных видов;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дств в т</w:t>
            </w:r>
            <w:proofErr w:type="gramEnd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екстах научного и официально-делового стилей речи;</w:t>
            </w:r>
          </w:p>
          <w:p w:rsidR="00C232B8" w:rsidRPr="00C232B8" w:rsidRDefault="00C232B8" w:rsidP="00C232B8">
            <w:pPr>
              <w:numPr>
                <w:ilvl w:val="0"/>
                <w:numId w:val="15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и мультимедийных; использовать эту информацию в различных видах деятельности.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ПР34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ПР35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ПР36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ПР37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Морфология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6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синонимические средства морфологии;</w:t>
            </w:r>
          </w:p>
          <w:p w:rsidR="00C232B8" w:rsidRPr="00C232B8" w:rsidRDefault="00C232B8" w:rsidP="00C232B8">
            <w:pPr>
              <w:numPr>
                <w:ilvl w:val="0"/>
                <w:numId w:val="16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грамматические омонимы;</w:t>
            </w:r>
          </w:p>
          <w:p w:rsidR="00C232B8" w:rsidRPr="00C232B8" w:rsidRDefault="00C232B8" w:rsidP="00C232B8">
            <w:pPr>
              <w:numPr>
                <w:ilvl w:val="0"/>
                <w:numId w:val="16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дств в т</w:t>
            </w:r>
            <w:proofErr w:type="gramEnd"/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екстах научного и официально-делового стилей речи;</w:t>
            </w:r>
          </w:p>
          <w:p w:rsidR="00C232B8" w:rsidRPr="00C232B8" w:rsidRDefault="00C232B8" w:rsidP="00C232B8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suppressAutoHyphens/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извлекать необходимую информацию из словарей грамматических трудностей, в том числе и мультимедийных; использовать эту информацию в различных видах деятельности.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ПР38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ПР39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ПР40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Синтаксис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7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синонимические средства синтаксиса;</w:t>
            </w:r>
          </w:p>
          <w:p w:rsidR="00C232B8" w:rsidRPr="00C232B8" w:rsidRDefault="00C232B8" w:rsidP="00C232B8">
            <w:pPr>
              <w:numPr>
                <w:ilvl w:val="0"/>
                <w:numId w:val="17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опознавать основные выразительные средства синтаксиса в публицистической и художественной речи и оценивать их; объяснять особенности употребления </w:t>
            </w: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синтаксических конструкций в текстах научного и официально-делового стилей речи;</w:t>
            </w:r>
          </w:p>
          <w:p w:rsidR="00C232B8" w:rsidRPr="00C232B8" w:rsidRDefault="00C232B8" w:rsidP="00C232B8">
            <w:pPr>
              <w:widowControl w:val="0"/>
              <w:numPr>
                <w:ilvl w:val="0"/>
                <w:numId w:val="17"/>
              </w:numPr>
              <w:tabs>
                <w:tab w:val="left" w:pos="203"/>
              </w:tabs>
              <w:suppressAutoHyphens/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ПР41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ПР42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Правописание: орфография и пунктуация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8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демонстрировать роль орфографии и пунктуации в передаче смысловой стороны речи;</w:t>
            </w:r>
          </w:p>
          <w:p w:rsidR="00C232B8" w:rsidRPr="00C232B8" w:rsidRDefault="00C232B8" w:rsidP="00C232B8">
            <w:pPr>
              <w:widowControl w:val="0"/>
              <w:numPr>
                <w:ilvl w:val="0"/>
                <w:numId w:val="18"/>
              </w:numPr>
              <w:tabs>
                <w:tab w:val="left" w:pos="203"/>
              </w:tabs>
              <w:suppressAutoHyphens/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      </w:r>
          </w:p>
        </w:tc>
      </w:tr>
      <w:tr w:rsidR="00C232B8" w:rsidRPr="00C232B8" w:rsidTr="00C240A7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ПР43</w:t>
            </w:r>
          </w:p>
          <w:p w:rsidR="00C232B8" w:rsidRPr="00C232B8" w:rsidRDefault="00C232B8" w:rsidP="00C232B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ПР44</w:t>
            </w:r>
          </w:p>
        </w:tc>
        <w:tc>
          <w:tcPr>
            <w:tcW w:w="4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2B8" w:rsidRPr="00C232B8" w:rsidRDefault="00C232B8" w:rsidP="00C232B8">
            <w:pPr>
              <w:shd w:val="clear" w:color="auto" w:fill="FFFFFF"/>
              <w:tabs>
                <w:tab w:val="left" w:pos="709"/>
              </w:tabs>
              <w:spacing w:line="240" w:lineRule="auto"/>
              <w:contextualSpacing/>
              <w:jc w:val="both"/>
              <w:outlineLvl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232B8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>Культуроведческая</w:t>
            </w:r>
            <w:proofErr w:type="spellEnd"/>
            <w:r w:rsidRPr="00C232B8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 компетенция.  </w:t>
            </w: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Язык и культура   </w:t>
            </w:r>
          </w:p>
          <w:p w:rsidR="00C232B8" w:rsidRPr="00C232B8" w:rsidRDefault="00C232B8" w:rsidP="00C232B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Выпускник получит возможность научиться:</w:t>
            </w:r>
          </w:p>
          <w:p w:rsidR="00C232B8" w:rsidRPr="00C232B8" w:rsidRDefault="00C232B8" w:rsidP="00C232B8">
            <w:pPr>
              <w:numPr>
                <w:ilvl w:val="0"/>
                <w:numId w:val="19"/>
              </w:numPr>
              <w:tabs>
                <w:tab w:val="left" w:pos="203"/>
              </w:tabs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характеризовать на отдельных примерах взаимосвязь языка, культуры и истории народа-носителя языка;</w:t>
            </w:r>
          </w:p>
          <w:p w:rsidR="00C232B8" w:rsidRPr="00C232B8" w:rsidRDefault="00C232B8" w:rsidP="00C232B8">
            <w:pPr>
              <w:widowControl w:val="0"/>
              <w:numPr>
                <w:ilvl w:val="0"/>
                <w:numId w:val="19"/>
              </w:numPr>
              <w:tabs>
                <w:tab w:val="left" w:pos="203"/>
              </w:tabs>
              <w:suppressAutoHyphens/>
              <w:spacing w:after="0" w:line="240" w:lineRule="auto"/>
              <w:ind w:left="203" w:hanging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32B8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и сравнивать русский речевой этикет с речевым этикетом отдельных народов России и мира</w:t>
            </w:r>
            <w:r w:rsidRPr="00C232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</w:tbl>
    <w:p w:rsidR="00C232B8" w:rsidRDefault="00C232B8" w:rsidP="00C232B8">
      <w:pPr>
        <w:spacing w:after="0" w:line="240" w:lineRule="atLeast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tLeast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pStyle w:val="c9"/>
        <w:spacing w:before="0" w:beforeAutospacing="0" w:after="0" w:afterAutospacing="0"/>
        <w:jc w:val="center"/>
        <w:rPr>
          <w:rStyle w:val="c1"/>
          <w:b/>
          <w:bCs/>
        </w:rPr>
      </w:pPr>
      <w:r>
        <w:rPr>
          <w:rStyle w:val="c1"/>
          <w:b/>
          <w:bCs/>
        </w:rPr>
        <w:t>Содержание программы</w:t>
      </w:r>
    </w:p>
    <w:p w:rsidR="00C232B8" w:rsidRDefault="00C232B8" w:rsidP="00FF11AF">
      <w:pPr>
        <w:pStyle w:val="c9"/>
        <w:spacing w:before="0" w:beforeAutospacing="0" w:after="0" w:afterAutospacing="0"/>
        <w:jc w:val="center"/>
        <w:rPr>
          <w:rStyle w:val="c1"/>
          <w:b/>
          <w:bCs/>
        </w:rPr>
      </w:pPr>
    </w:p>
    <w:p w:rsidR="00FF11AF" w:rsidRPr="00662BE7" w:rsidRDefault="00FF11AF" w:rsidP="00FF11AF">
      <w:pPr>
        <w:pStyle w:val="c9"/>
        <w:spacing w:before="0" w:beforeAutospacing="0" w:after="0" w:afterAutospacing="0"/>
        <w:jc w:val="center"/>
        <w:rPr>
          <w:rStyle w:val="c1"/>
          <w:b/>
          <w:bCs/>
        </w:rPr>
      </w:pP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b/>
          <w:spacing w:val="-2"/>
          <w:sz w:val="24"/>
          <w:szCs w:val="24"/>
        </w:rPr>
        <w:t>О ЯЗЫКЕ (1 ч)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>Язык как развивающееся явление.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pacing w:val="-12"/>
          <w:sz w:val="24"/>
          <w:szCs w:val="24"/>
        </w:rPr>
      </w:pP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62BE7">
        <w:rPr>
          <w:rFonts w:ascii="Times New Roman" w:hAnsi="Times New Roman"/>
          <w:b/>
          <w:spacing w:val="-12"/>
          <w:sz w:val="24"/>
          <w:szCs w:val="24"/>
        </w:rPr>
        <w:t>РЕЧЬ (27 ч)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>Повторение изученного о тексте, стилях и типах речи; расширение представления о языковых сред</w:t>
      </w:r>
      <w:r w:rsidRPr="00662BE7">
        <w:rPr>
          <w:rFonts w:ascii="Times New Roman" w:hAnsi="Times New Roman"/>
          <w:sz w:val="24"/>
          <w:szCs w:val="24"/>
        </w:rPr>
        <w:softHyphen/>
        <w:t>ствах, характерных для разных типов и стилей речи.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pacing w:val="44"/>
          <w:sz w:val="24"/>
          <w:szCs w:val="24"/>
        </w:rPr>
        <w:t>Текст.</w:t>
      </w:r>
      <w:r w:rsidRPr="00662BE7">
        <w:rPr>
          <w:rFonts w:ascii="Times New Roman" w:hAnsi="Times New Roman"/>
          <w:sz w:val="24"/>
          <w:szCs w:val="24"/>
        </w:rPr>
        <w:t xml:space="preserve"> Прямой и обратный (экспрессивный) порядок слов в предложениях текста; средства свя</w:t>
      </w:r>
      <w:r w:rsidRPr="00662BE7">
        <w:rPr>
          <w:rFonts w:ascii="Times New Roman" w:hAnsi="Times New Roman"/>
          <w:sz w:val="24"/>
          <w:szCs w:val="24"/>
        </w:rPr>
        <w:softHyphen/>
        <w:t>зи предложений — наречия и предложно-падежные сочетания со значением места и времени, сою</w:t>
      </w:r>
      <w:r w:rsidRPr="00662BE7">
        <w:rPr>
          <w:rFonts w:ascii="Times New Roman" w:hAnsi="Times New Roman"/>
          <w:sz w:val="24"/>
          <w:szCs w:val="24"/>
        </w:rPr>
        <w:softHyphen/>
        <w:t xml:space="preserve">зы </w:t>
      </w:r>
      <w:r w:rsidRPr="00662BE7">
        <w:rPr>
          <w:rFonts w:ascii="Times New Roman" w:hAnsi="Times New Roman"/>
          <w:i/>
          <w:iCs/>
          <w:sz w:val="24"/>
          <w:szCs w:val="24"/>
        </w:rPr>
        <w:t>и, да, а, но, же.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pacing w:val="54"/>
          <w:sz w:val="24"/>
          <w:szCs w:val="24"/>
        </w:rPr>
        <w:t>Стили</w:t>
      </w:r>
      <w:r w:rsidRPr="00662BE7">
        <w:rPr>
          <w:rFonts w:ascii="Times New Roman" w:hAnsi="Times New Roman"/>
          <w:sz w:val="24"/>
          <w:szCs w:val="24"/>
        </w:rPr>
        <w:t xml:space="preserve"> речи: публицистический стиль (сфе</w:t>
      </w:r>
      <w:r w:rsidRPr="00662BE7">
        <w:rPr>
          <w:rFonts w:ascii="Times New Roman" w:hAnsi="Times New Roman"/>
          <w:sz w:val="24"/>
          <w:szCs w:val="24"/>
        </w:rPr>
        <w:softHyphen/>
        <w:t>ра употребления, задача речи, характерные языко</w:t>
      </w:r>
      <w:r w:rsidRPr="00662BE7">
        <w:rPr>
          <w:rFonts w:ascii="Times New Roman" w:hAnsi="Times New Roman"/>
          <w:sz w:val="24"/>
          <w:szCs w:val="24"/>
        </w:rPr>
        <w:softHyphen/>
        <w:t>вые средства). Характерные композиционные фор</w:t>
      </w:r>
      <w:r w:rsidRPr="00662BE7">
        <w:rPr>
          <w:rFonts w:ascii="Times New Roman" w:hAnsi="Times New Roman"/>
          <w:sz w:val="24"/>
          <w:szCs w:val="24"/>
        </w:rPr>
        <w:softHyphen/>
        <w:t>мы: заметка в газету, рекламное сообщение.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>Типы речи: строение типового фрагмента текста с описанием состояния человека; рассужде</w:t>
      </w:r>
      <w:r w:rsidRPr="00662BE7">
        <w:rPr>
          <w:rFonts w:ascii="Times New Roman" w:hAnsi="Times New Roman"/>
          <w:sz w:val="24"/>
          <w:szCs w:val="24"/>
        </w:rPr>
        <w:softHyphen/>
        <w:t>ния-размышления.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pacing w:val="57"/>
          <w:sz w:val="24"/>
          <w:szCs w:val="24"/>
        </w:rPr>
        <w:t>Основные</w:t>
      </w:r>
      <w:r w:rsidRPr="00662BE7">
        <w:rPr>
          <w:rFonts w:ascii="Times New Roman" w:hAnsi="Times New Roman"/>
          <w:sz w:val="24"/>
          <w:szCs w:val="24"/>
        </w:rPr>
        <w:t xml:space="preserve"> </w:t>
      </w:r>
      <w:r w:rsidRPr="00662BE7">
        <w:rPr>
          <w:rFonts w:ascii="Times New Roman" w:hAnsi="Times New Roman"/>
          <w:spacing w:val="59"/>
          <w:sz w:val="24"/>
          <w:szCs w:val="24"/>
        </w:rPr>
        <w:t>умения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i/>
          <w:iCs/>
          <w:sz w:val="24"/>
          <w:szCs w:val="24"/>
        </w:rPr>
        <w:t xml:space="preserve">Чтение и </w:t>
      </w:r>
      <w:proofErr w:type="spellStart"/>
      <w:r w:rsidRPr="00662BE7">
        <w:rPr>
          <w:rFonts w:ascii="Times New Roman" w:hAnsi="Times New Roman"/>
          <w:i/>
          <w:iCs/>
          <w:sz w:val="24"/>
          <w:szCs w:val="24"/>
        </w:rPr>
        <w:t>аудирование</w:t>
      </w:r>
      <w:proofErr w:type="spellEnd"/>
      <w:r w:rsidRPr="00662BE7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662BE7">
        <w:rPr>
          <w:rFonts w:ascii="Times New Roman" w:hAnsi="Times New Roman"/>
          <w:sz w:val="24"/>
          <w:szCs w:val="24"/>
        </w:rPr>
        <w:t>Выразительно читать текст публицистического стиля. Просматривать местную газету, ориентироваться в содержании но</w:t>
      </w:r>
      <w:r w:rsidRPr="00662BE7">
        <w:rPr>
          <w:rFonts w:ascii="Times New Roman" w:hAnsi="Times New Roman"/>
          <w:sz w:val="24"/>
          <w:szCs w:val="24"/>
        </w:rPr>
        <w:softHyphen/>
        <w:t>мера по заголовкам статей, а в содержании статьи по ключевым словам, абзацным фразам; при обна</w:t>
      </w:r>
      <w:r w:rsidRPr="00662BE7">
        <w:rPr>
          <w:rFonts w:ascii="Times New Roman" w:hAnsi="Times New Roman"/>
          <w:sz w:val="24"/>
          <w:szCs w:val="24"/>
        </w:rPr>
        <w:softHyphen/>
        <w:t>ружении интересной (нужной) информации пере</w:t>
      </w:r>
      <w:r w:rsidRPr="00662BE7">
        <w:rPr>
          <w:rFonts w:ascii="Times New Roman" w:hAnsi="Times New Roman"/>
          <w:sz w:val="24"/>
          <w:szCs w:val="24"/>
        </w:rPr>
        <w:softHyphen/>
        <w:t>ходить на вдумчивое, изучающее чтение, фиксиро</w:t>
      </w:r>
      <w:r w:rsidRPr="00662BE7">
        <w:rPr>
          <w:rFonts w:ascii="Times New Roman" w:hAnsi="Times New Roman"/>
          <w:sz w:val="24"/>
          <w:szCs w:val="24"/>
        </w:rPr>
        <w:softHyphen/>
        <w:t>вать главное содержание прочитанного в виде тези</w:t>
      </w:r>
      <w:r w:rsidRPr="00662BE7">
        <w:rPr>
          <w:rFonts w:ascii="Times New Roman" w:hAnsi="Times New Roman"/>
          <w:sz w:val="24"/>
          <w:szCs w:val="24"/>
        </w:rPr>
        <w:softHyphen/>
        <w:t>сов.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 xml:space="preserve">Слушать информационные </w:t>
      </w:r>
      <w:proofErr w:type="gramStart"/>
      <w:r w:rsidRPr="00662BE7">
        <w:rPr>
          <w:rFonts w:ascii="Times New Roman" w:hAnsi="Times New Roman"/>
          <w:sz w:val="24"/>
          <w:szCs w:val="24"/>
        </w:rPr>
        <w:t>теле</w:t>
      </w:r>
      <w:proofErr w:type="gramEnd"/>
      <w:r w:rsidRPr="00662BE7">
        <w:rPr>
          <w:rFonts w:ascii="Times New Roman" w:hAnsi="Times New Roman"/>
          <w:sz w:val="24"/>
          <w:szCs w:val="24"/>
        </w:rPr>
        <w:t>- и радиопереда</w:t>
      </w:r>
      <w:r w:rsidRPr="00662BE7">
        <w:rPr>
          <w:rFonts w:ascii="Times New Roman" w:hAnsi="Times New Roman"/>
          <w:sz w:val="24"/>
          <w:szCs w:val="24"/>
        </w:rPr>
        <w:softHyphen/>
        <w:t>чи с установкой на определение темы и основной мысли сообщения.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i/>
          <w:iCs/>
          <w:sz w:val="24"/>
          <w:szCs w:val="24"/>
        </w:rPr>
        <w:t xml:space="preserve">Анализ текста. </w:t>
      </w:r>
      <w:r w:rsidRPr="00662BE7">
        <w:rPr>
          <w:rFonts w:ascii="Times New Roman" w:hAnsi="Times New Roman"/>
          <w:sz w:val="24"/>
          <w:szCs w:val="24"/>
        </w:rPr>
        <w:t>Определять стиль речи; нахо</w:t>
      </w:r>
      <w:r w:rsidRPr="00662BE7">
        <w:rPr>
          <w:rFonts w:ascii="Times New Roman" w:hAnsi="Times New Roman"/>
          <w:sz w:val="24"/>
          <w:szCs w:val="24"/>
        </w:rPr>
        <w:softHyphen/>
        <w:t xml:space="preserve">дить в тексте языковые средства, характерные </w:t>
      </w:r>
      <w:proofErr w:type="gramStart"/>
      <w:r w:rsidRPr="00662BE7">
        <w:rPr>
          <w:rFonts w:ascii="Times New Roman" w:hAnsi="Times New Roman"/>
          <w:sz w:val="24"/>
          <w:szCs w:val="24"/>
        </w:rPr>
        <w:t>для</w:t>
      </w:r>
      <w:proofErr w:type="gramEnd"/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62BE7">
        <w:rPr>
          <w:rFonts w:ascii="Times New Roman" w:hAnsi="Times New Roman"/>
          <w:sz w:val="24"/>
          <w:szCs w:val="24"/>
        </w:rPr>
        <w:t>публицистического стиля речи; определять прямой и обратный порядок слов в предложениях текста; определять способы и средства связи предложений в тексте; определять в тексте ведущий тип речи, на</w:t>
      </w:r>
      <w:r w:rsidRPr="00662BE7">
        <w:rPr>
          <w:rFonts w:ascii="Times New Roman" w:hAnsi="Times New Roman"/>
          <w:sz w:val="24"/>
          <w:szCs w:val="24"/>
        </w:rPr>
        <w:softHyphen/>
        <w:t>ходить в нем фрагменты с иным типовым значени</w:t>
      </w:r>
      <w:r w:rsidRPr="00662BE7">
        <w:rPr>
          <w:rFonts w:ascii="Times New Roman" w:hAnsi="Times New Roman"/>
          <w:sz w:val="24"/>
          <w:szCs w:val="24"/>
        </w:rPr>
        <w:softHyphen/>
        <w:t xml:space="preserve">ем (описание состояния человека, рассуждение-размышление, отдельные </w:t>
      </w:r>
      <w:r w:rsidRPr="00662BE7">
        <w:rPr>
          <w:rFonts w:ascii="Times New Roman" w:hAnsi="Times New Roman"/>
          <w:sz w:val="24"/>
          <w:szCs w:val="24"/>
        </w:rPr>
        <w:lastRenderedPageBreak/>
        <w:t>языковые средства, пере</w:t>
      </w:r>
      <w:r w:rsidRPr="00662BE7">
        <w:rPr>
          <w:rFonts w:ascii="Times New Roman" w:hAnsi="Times New Roman"/>
          <w:sz w:val="24"/>
          <w:szCs w:val="24"/>
        </w:rPr>
        <w:softHyphen/>
        <w:t>дающие оценку предметов, действий, состояний и др.) и объяснять целесообразность их соединения в данном тексте.</w:t>
      </w:r>
      <w:proofErr w:type="gramEnd"/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i/>
          <w:iCs/>
          <w:sz w:val="24"/>
          <w:szCs w:val="24"/>
        </w:rPr>
        <w:t xml:space="preserve">Воспроизведение текста. </w:t>
      </w:r>
      <w:r w:rsidRPr="00662BE7">
        <w:rPr>
          <w:rFonts w:ascii="Times New Roman" w:hAnsi="Times New Roman"/>
          <w:sz w:val="24"/>
          <w:szCs w:val="24"/>
        </w:rPr>
        <w:t>Подробно, сжато и выборочно (устно и письменно) пересказывать тексты, содержащие описание состояния человека, его оценку и другие изученные типы речи. Сохра</w:t>
      </w:r>
      <w:r w:rsidRPr="00662BE7">
        <w:rPr>
          <w:rFonts w:ascii="Times New Roman" w:hAnsi="Times New Roman"/>
          <w:sz w:val="24"/>
          <w:szCs w:val="24"/>
        </w:rPr>
        <w:softHyphen/>
        <w:t>нять в изложении, близком к тексту, типологиче</w:t>
      </w:r>
      <w:r w:rsidRPr="00662BE7">
        <w:rPr>
          <w:rFonts w:ascii="Times New Roman" w:hAnsi="Times New Roman"/>
          <w:sz w:val="24"/>
          <w:szCs w:val="24"/>
        </w:rPr>
        <w:softHyphen/>
        <w:t>скую структуру текста и выразительные языковые и речевые средства.</w:t>
      </w:r>
    </w:p>
    <w:p w:rsidR="00FF11AF" w:rsidRPr="00662BE7" w:rsidRDefault="00FF11AF" w:rsidP="00FF11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i/>
          <w:iCs/>
          <w:sz w:val="24"/>
          <w:szCs w:val="24"/>
        </w:rPr>
        <w:t xml:space="preserve">Создание   текста. </w:t>
      </w:r>
      <w:r w:rsidRPr="00662BE7">
        <w:rPr>
          <w:rFonts w:ascii="Times New Roman" w:hAnsi="Times New Roman"/>
          <w:sz w:val="24"/>
          <w:szCs w:val="24"/>
        </w:rPr>
        <w:t>Уметь видеть проявление физического и психического состояния человека во внешности  людей  (в  выражении  лица,   мимике, жестах, голосе, интонации, позе, походке) и пере</w:t>
      </w:r>
      <w:r w:rsidRPr="00662BE7">
        <w:rPr>
          <w:rFonts w:ascii="Times New Roman" w:hAnsi="Times New Roman"/>
          <w:sz w:val="24"/>
          <w:szCs w:val="24"/>
        </w:rPr>
        <w:softHyphen/>
        <w:t>давать его словами, пользуясь богатой синоними</w:t>
      </w:r>
      <w:r w:rsidRPr="00662BE7">
        <w:rPr>
          <w:rFonts w:ascii="Times New Roman" w:hAnsi="Times New Roman"/>
          <w:sz w:val="24"/>
          <w:szCs w:val="24"/>
        </w:rPr>
        <w:softHyphen/>
        <w:t>кой глаголов, наречий, прилагательных и сущест</w:t>
      </w:r>
      <w:r w:rsidRPr="00662BE7">
        <w:rPr>
          <w:rFonts w:ascii="Times New Roman" w:hAnsi="Times New Roman"/>
          <w:sz w:val="24"/>
          <w:szCs w:val="24"/>
        </w:rPr>
        <w:softHyphen/>
        <w:t>вительных со значением состояния лица. Создавать этюды, отражающие то или иное состояние челове</w:t>
      </w:r>
      <w:r w:rsidRPr="00662BE7">
        <w:rPr>
          <w:rFonts w:ascii="Times New Roman" w:hAnsi="Times New Roman"/>
          <w:sz w:val="24"/>
          <w:szCs w:val="24"/>
        </w:rPr>
        <w:softHyphen/>
        <w:t>ка, прочитанное по его внешности с помощью фото</w:t>
      </w:r>
      <w:r w:rsidRPr="00662BE7">
        <w:rPr>
          <w:rFonts w:ascii="Times New Roman" w:hAnsi="Times New Roman"/>
          <w:sz w:val="24"/>
          <w:szCs w:val="24"/>
        </w:rPr>
        <w:softHyphen/>
        <w:t>графии,  репродукции картины,  в непосредствен</w:t>
      </w:r>
      <w:r w:rsidRPr="00662BE7">
        <w:rPr>
          <w:rFonts w:ascii="Times New Roman" w:hAnsi="Times New Roman"/>
          <w:sz w:val="24"/>
          <w:szCs w:val="24"/>
        </w:rPr>
        <w:softHyphen/>
        <w:t xml:space="preserve">ном общении (возможная учебная ситуация «Игра в портреты»). </w:t>
      </w:r>
      <w:proofErr w:type="gramStart"/>
      <w:r w:rsidRPr="00662BE7">
        <w:rPr>
          <w:rFonts w:ascii="Times New Roman" w:hAnsi="Times New Roman"/>
          <w:sz w:val="24"/>
          <w:szCs w:val="24"/>
        </w:rPr>
        <w:t>Создавать устные и письменные вы</w:t>
      </w:r>
      <w:r w:rsidRPr="00662BE7">
        <w:rPr>
          <w:rFonts w:ascii="Times New Roman" w:hAnsi="Times New Roman"/>
          <w:sz w:val="24"/>
          <w:szCs w:val="24"/>
        </w:rPr>
        <w:softHyphen/>
        <w:t>сказывания художественного и публицистическо</w:t>
      </w:r>
      <w:r w:rsidRPr="00662BE7">
        <w:rPr>
          <w:rFonts w:ascii="Times New Roman" w:hAnsi="Times New Roman"/>
          <w:sz w:val="24"/>
          <w:szCs w:val="24"/>
        </w:rPr>
        <w:softHyphen/>
        <w:t>го стилей, раскрывая в них свое отношение к пред</w:t>
      </w:r>
      <w:r w:rsidRPr="00662BE7">
        <w:rPr>
          <w:rFonts w:ascii="Times New Roman" w:hAnsi="Times New Roman"/>
          <w:sz w:val="24"/>
          <w:szCs w:val="24"/>
        </w:rPr>
        <w:softHyphen/>
        <w:t>мету речи, оценивая явления и поступки людей: писать сочинения-описания внешности и состоя</w:t>
      </w:r>
      <w:r w:rsidRPr="00662BE7">
        <w:rPr>
          <w:rFonts w:ascii="Times New Roman" w:hAnsi="Times New Roman"/>
          <w:sz w:val="24"/>
          <w:szCs w:val="24"/>
        </w:rPr>
        <w:softHyphen/>
        <w:t>ния человека,  сочинения повествовательного ха</w:t>
      </w:r>
      <w:r w:rsidRPr="00662BE7">
        <w:rPr>
          <w:rFonts w:ascii="Times New Roman" w:hAnsi="Times New Roman"/>
          <w:sz w:val="24"/>
          <w:szCs w:val="24"/>
        </w:rPr>
        <w:softHyphen/>
        <w:t>рактера (рассказ по данному началу или концу, на основе данного сюжета, на материале жизненного опыта учащихся); сочинения-размышления, сочи</w:t>
      </w:r>
      <w:r w:rsidRPr="00662BE7">
        <w:rPr>
          <w:rFonts w:ascii="Times New Roman" w:hAnsi="Times New Roman"/>
          <w:sz w:val="24"/>
          <w:szCs w:val="24"/>
        </w:rPr>
        <w:softHyphen/>
        <w:t>нения дискуссионного характера на морально-эти</w:t>
      </w:r>
      <w:r w:rsidRPr="00662BE7">
        <w:rPr>
          <w:rFonts w:ascii="Times New Roman" w:hAnsi="Times New Roman"/>
          <w:sz w:val="24"/>
          <w:szCs w:val="24"/>
        </w:rPr>
        <w:softHyphen/>
        <w:t>ческую тему с доказательством от противного.</w:t>
      </w:r>
      <w:proofErr w:type="gramEnd"/>
      <w:r w:rsidRPr="00662BE7">
        <w:rPr>
          <w:rFonts w:ascii="Times New Roman" w:hAnsi="Times New Roman"/>
          <w:sz w:val="24"/>
          <w:szCs w:val="24"/>
        </w:rPr>
        <w:t xml:space="preserve"> Пи</w:t>
      </w:r>
      <w:r w:rsidRPr="00662BE7">
        <w:rPr>
          <w:rFonts w:ascii="Times New Roman" w:hAnsi="Times New Roman"/>
          <w:sz w:val="24"/>
          <w:szCs w:val="24"/>
        </w:rPr>
        <w:softHyphen/>
        <w:t>сать заметки в газету, рекламные аннотации.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i/>
          <w:iCs/>
          <w:sz w:val="24"/>
          <w:szCs w:val="24"/>
        </w:rPr>
        <w:t xml:space="preserve">Совершенствование текста. </w:t>
      </w:r>
      <w:r w:rsidRPr="00662BE7">
        <w:rPr>
          <w:rFonts w:ascii="Times New Roman" w:hAnsi="Times New Roman"/>
          <w:sz w:val="24"/>
          <w:szCs w:val="24"/>
        </w:rPr>
        <w:t xml:space="preserve">С учетом стиля речи совершенствовать </w:t>
      </w:r>
      <w:proofErr w:type="gramStart"/>
      <w:r w:rsidRPr="00662BE7">
        <w:rPr>
          <w:rFonts w:ascii="Times New Roman" w:hAnsi="Times New Roman"/>
          <w:sz w:val="24"/>
          <w:szCs w:val="24"/>
        </w:rPr>
        <w:t>написанное</w:t>
      </w:r>
      <w:proofErr w:type="gramEnd"/>
      <w:r w:rsidRPr="00662BE7">
        <w:rPr>
          <w:rFonts w:ascii="Times New Roman" w:hAnsi="Times New Roman"/>
          <w:sz w:val="24"/>
          <w:szCs w:val="24"/>
        </w:rPr>
        <w:t>: повышать вы</w:t>
      </w:r>
      <w:r w:rsidRPr="00662BE7">
        <w:rPr>
          <w:rFonts w:ascii="Times New Roman" w:hAnsi="Times New Roman"/>
          <w:sz w:val="24"/>
          <w:szCs w:val="24"/>
        </w:rPr>
        <w:softHyphen/>
        <w:t>разительность речи, используя в высказываниях разговорного, художественного и публицистиче</w:t>
      </w:r>
      <w:r w:rsidRPr="00662BE7">
        <w:rPr>
          <w:rFonts w:ascii="Times New Roman" w:hAnsi="Times New Roman"/>
          <w:sz w:val="24"/>
          <w:szCs w:val="24"/>
        </w:rPr>
        <w:softHyphen/>
        <w:t>ского стиля выразительные языковые и речевые средства, в том числе обратный порядок слов, экс</w:t>
      </w:r>
      <w:r w:rsidRPr="00662BE7">
        <w:rPr>
          <w:rFonts w:ascii="Times New Roman" w:hAnsi="Times New Roman"/>
          <w:sz w:val="24"/>
          <w:szCs w:val="24"/>
        </w:rPr>
        <w:softHyphen/>
        <w:t>прессивный повтор, вопросно-ответную форму из</w:t>
      </w:r>
      <w:r w:rsidRPr="00662BE7">
        <w:rPr>
          <w:rFonts w:ascii="Times New Roman" w:hAnsi="Times New Roman"/>
          <w:sz w:val="24"/>
          <w:szCs w:val="24"/>
        </w:rPr>
        <w:softHyphen/>
        <w:t>ложения.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62BE7">
        <w:rPr>
          <w:rFonts w:ascii="Times New Roman" w:hAnsi="Times New Roman"/>
          <w:b/>
          <w:sz w:val="24"/>
          <w:szCs w:val="24"/>
        </w:rPr>
        <w:t xml:space="preserve">ЗАКРЕПЛЕНИЕ И УГЛУБЛЕНИЕ </w:t>
      </w:r>
      <w:proofErr w:type="gramStart"/>
      <w:r w:rsidRPr="00662BE7"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 w:rsidRPr="00662BE7">
        <w:rPr>
          <w:rFonts w:ascii="Times New Roman" w:hAnsi="Times New Roman"/>
          <w:b/>
          <w:sz w:val="24"/>
          <w:szCs w:val="24"/>
        </w:rPr>
        <w:t xml:space="preserve"> В 5-6 КЛАССАХ (24ч)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>Звуковая сторона речи: звуки речи; словесное и логическое ударение; интонация.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BE7">
        <w:rPr>
          <w:rFonts w:ascii="Times New Roman" w:hAnsi="Times New Roman"/>
          <w:sz w:val="24"/>
          <w:szCs w:val="24"/>
        </w:rPr>
        <w:t>Словообразование знаменательных частей речи. Правописание: орфография и пунктуация. Лекси</w:t>
      </w:r>
      <w:r w:rsidRPr="00662BE7">
        <w:rPr>
          <w:rFonts w:ascii="Times New Roman" w:hAnsi="Times New Roman"/>
          <w:sz w:val="24"/>
          <w:szCs w:val="24"/>
        </w:rPr>
        <w:softHyphen/>
        <w:t>ческая система языка. Грамматика: морфология и синтаксис.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Глагол, его спрягаемые формы. Правописание личных окончаний глагола. Причастие и дееприча</w:t>
      </w:r>
      <w:r>
        <w:rPr>
          <w:rFonts w:ascii="Times New Roman" w:hAnsi="Times New Roman"/>
        </w:rPr>
        <w:softHyphen/>
        <w:t xml:space="preserve">стие. Правописание суффиксов глагола и причастия. </w:t>
      </w:r>
      <w:r>
        <w:rPr>
          <w:rFonts w:ascii="Times New Roman" w:hAnsi="Times New Roman"/>
          <w:i/>
          <w:iCs/>
        </w:rPr>
        <w:t xml:space="preserve">Не </w:t>
      </w:r>
      <w:r>
        <w:rPr>
          <w:rFonts w:ascii="Times New Roman" w:hAnsi="Times New Roman"/>
        </w:rPr>
        <w:t>с глаголами, причастиями, деепричастиями.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ЯЗЫК. ПРАВОПИСАНИЕ. КУЛЬТУРА РЕЧИ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Морфология. Орфография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  <w:b/>
          <w:spacing w:val="-8"/>
        </w:rPr>
        <w:t>НАРЕЧИЕ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b/>
          <w:spacing w:val="-8"/>
        </w:rPr>
        <w:t>(25 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Наречие как часть речи: общее грамматическое значение, морфологические признаки, роль в пред</w:t>
      </w:r>
      <w:r>
        <w:rPr>
          <w:rFonts w:ascii="Times New Roman" w:hAnsi="Times New Roman"/>
        </w:rPr>
        <w:softHyphen/>
        <w:t>ложении.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Степени сравнения наречий.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Правописание </w:t>
      </w:r>
      <w:r>
        <w:rPr>
          <w:rFonts w:ascii="Times New Roman" w:hAnsi="Times New Roman"/>
          <w:i/>
          <w:iCs/>
        </w:rPr>
        <w:t xml:space="preserve">не 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i/>
          <w:iCs/>
        </w:rPr>
        <w:t xml:space="preserve">ни </w:t>
      </w:r>
      <w:r>
        <w:rPr>
          <w:rFonts w:ascii="Times New Roman" w:hAnsi="Times New Roman"/>
        </w:rPr>
        <w:t xml:space="preserve">в наречиях; </w:t>
      </w:r>
      <w:r>
        <w:rPr>
          <w:rFonts w:ascii="Times New Roman" w:hAnsi="Times New Roman"/>
          <w:i/>
          <w:iCs/>
        </w:rPr>
        <w:t xml:space="preserve">не </w:t>
      </w:r>
      <w:r>
        <w:rPr>
          <w:rFonts w:ascii="Times New Roman" w:hAnsi="Times New Roman"/>
        </w:rPr>
        <w:t>с наре</w:t>
      </w:r>
      <w:r>
        <w:rPr>
          <w:rFonts w:ascii="Times New Roman" w:hAnsi="Times New Roman"/>
        </w:rPr>
        <w:softHyphen/>
        <w:t xml:space="preserve">чиями на </w:t>
      </w:r>
      <w:proofErr w:type="gramStart"/>
      <w:r>
        <w:rPr>
          <w:rFonts w:ascii="Times New Roman" w:hAnsi="Times New Roman"/>
          <w:i/>
          <w:iCs/>
        </w:rPr>
        <w:t>-о</w:t>
      </w:r>
      <w:proofErr w:type="gramEnd"/>
      <w:r>
        <w:rPr>
          <w:rFonts w:ascii="Times New Roman" w:hAnsi="Times New Roman"/>
          <w:i/>
          <w:iCs/>
        </w:rPr>
        <w:t xml:space="preserve"> (-е); о и а в </w:t>
      </w:r>
      <w:r>
        <w:rPr>
          <w:rFonts w:ascii="Times New Roman" w:hAnsi="Times New Roman"/>
        </w:rPr>
        <w:t xml:space="preserve">конце наречий; </w:t>
      </w:r>
      <w:r>
        <w:rPr>
          <w:rFonts w:ascii="Times New Roman" w:hAnsi="Times New Roman"/>
          <w:i/>
          <w:iCs/>
        </w:rPr>
        <w:t xml:space="preserve">ь </w:t>
      </w:r>
      <w:r>
        <w:rPr>
          <w:rFonts w:ascii="Times New Roman" w:hAnsi="Times New Roman"/>
        </w:rPr>
        <w:t>после ши</w:t>
      </w:r>
      <w:r>
        <w:rPr>
          <w:rFonts w:ascii="Times New Roman" w:hAnsi="Times New Roman"/>
        </w:rPr>
        <w:softHyphen/>
        <w:t xml:space="preserve">пящих в конце наречий; употребление дефиса, </w:t>
      </w:r>
      <w:r>
        <w:rPr>
          <w:rFonts w:ascii="Times New Roman" w:hAnsi="Times New Roman"/>
          <w:i/>
          <w:iCs/>
        </w:rPr>
        <w:t>н</w:t>
      </w:r>
      <w:r>
        <w:rPr>
          <w:rFonts w:ascii="Times New Roman" w:hAnsi="Times New Roman"/>
        </w:rPr>
        <w:t xml:space="preserve">— </w:t>
      </w:r>
      <w:proofErr w:type="spellStart"/>
      <w:r>
        <w:rPr>
          <w:rFonts w:ascii="Times New Roman" w:hAnsi="Times New Roman"/>
          <w:i/>
          <w:iCs/>
        </w:rPr>
        <w:t>нн</w:t>
      </w:r>
      <w:proofErr w:type="spellEnd"/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в наречиях; слитное и раздельное написание на</w:t>
      </w:r>
      <w:r>
        <w:rPr>
          <w:rFonts w:ascii="Times New Roman" w:hAnsi="Times New Roman"/>
        </w:rPr>
        <w:softHyphen/>
        <w:t>речных слов.</w:t>
      </w:r>
    </w:p>
    <w:p w:rsidR="00FF11AF" w:rsidRDefault="00FF11AF" w:rsidP="00FF11AF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Разряды наречий по значению: определитель</w:t>
      </w:r>
      <w:r>
        <w:rPr>
          <w:rFonts w:ascii="Times New Roman" w:hAnsi="Times New Roman"/>
        </w:rPr>
        <w:softHyphen/>
        <w:t>ные и обстоятельственные. Слова категории состоя</w:t>
      </w:r>
      <w:r>
        <w:rPr>
          <w:rFonts w:ascii="Times New Roman" w:hAnsi="Times New Roman"/>
        </w:rPr>
        <w:softHyphen/>
        <w:t>ния (знакомство).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Свободное владение орфографическим, толко</w:t>
      </w:r>
      <w:r>
        <w:rPr>
          <w:rFonts w:ascii="Times New Roman" w:hAnsi="Times New Roman"/>
        </w:rPr>
        <w:softHyphen/>
        <w:t>вым, орфоэпическим, этимологическим словарями для получения необходимой справки по наречию.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Наречие в художественном тексте (наблюдение и анализ). Синонимия наречий при характеристике действия, признака.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Культура речи. Правильное произношение наи</w:t>
      </w:r>
      <w:r>
        <w:rPr>
          <w:rFonts w:ascii="Times New Roman" w:hAnsi="Times New Roman"/>
        </w:rPr>
        <w:softHyphen/>
        <w:t>более употребительных наречий. Использование местоименных наречий как средства связи предло</w:t>
      </w:r>
      <w:r>
        <w:rPr>
          <w:rFonts w:ascii="Times New Roman" w:hAnsi="Times New Roman"/>
        </w:rPr>
        <w:softHyphen/>
        <w:t>жений в тексте.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СЛУЖЕБНЫЕ ЧАСТИ РЕЧИ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spacing w:val="-5"/>
        </w:rPr>
        <w:t xml:space="preserve">ПРЕДЛОГ </w:t>
      </w:r>
      <w:r>
        <w:rPr>
          <w:rFonts w:ascii="Times New Roman" w:hAnsi="Times New Roman"/>
          <w:b/>
          <w:spacing w:val="-5"/>
        </w:rPr>
        <w:t>(8 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Общее понятие о предлогах. Разряды предлогов: простые, сложные и составные; непроизводные и производные.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Правописание предлогов.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Культура речи. Правильное употребление предлогов в составе словосочетаний </w:t>
      </w:r>
      <w:r>
        <w:rPr>
          <w:rFonts w:ascii="Times New Roman" w:hAnsi="Times New Roman"/>
          <w:i/>
          <w:iCs/>
        </w:rPr>
        <w:t xml:space="preserve">(отзыв  о  книге, рецензия на книгу </w:t>
      </w:r>
      <w:r>
        <w:rPr>
          <w:rFonts w:ascii="Times New Roman" w:hAnsi="Times New Roman"/>
        </w:rPr>
        <w:t>и т. д.). Употребление сущест</w:t>
      </w:r>
      <w:r>
        <w:rPr>
          <w:rFonts w:ascii="Times New Roman" w:hAnsi="Times New Roman"/>
        </w:rPr>
        <w:softHyphen/>
        <w:t xml:space="preserve">вительных с предлогами </w:t>
      </w:r>
      <w:proofErr w:type="gramStart"/>
      <w:r>
        <w:rPr>
          <w:rFonts w:ascii="Times New Roman" w:hAnsi="Times New Roman"/>
          <w:i/>
          <w:iCs/>
        </w:rPr>
        <w:t>благодаря</w:t>
      </w:r>
      <w:proofErr w:type="gramEnd"/>
      <w:r>
        <w:rPr>
          <w:rFonts w:ascii="Times New Roman" w:hAnsi="Times New Roman"/>
          <w:i/>
          <w:iCs/>
        </w:rPr>
        <w:t>, согласно, во</w:t>
      </w:r>
      <w:r>
        <w:rPr>
          <w:rFonts w:ascii="Times New Roman" w:hAnsi="Times New Roman"/>
          <w:i/>
          <w:iCs/>
        </w:rPr>
        <w:softHyphen/>
        <w:t xml:space="preserve">преки. </w:t>
      </w:r>
      <w:r>
        <w:rPr>
          <w:rFonts w:ascii="Times New Roman" w:hAnsi="Times New Roman"/>
        </w:rPr>
        <w:t>Правильное произношение предлогов.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  <w:b/>
        </w:rPr>
        <w:t>СОЮЗ (9 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Общее понятие о союзе.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Разряды союзов: сочинительные и подчинитель</w:t>
      </w:r>
      <w:r>
        <w:rPr>
          <w:rFonts w:ascii="Times New Roman" w:hAnsi="Times New Roman"/>
        </w:rPr>
        <w:softHyphen/>
        <w:t>ные. Употребление союзов в простом и сложном предложениях.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Правописание союзов типа </w:t>
      </w:r>
      <w:r>
        <w:rPr>
          <w:rFonts w:ascii="Times New Roman" w:hAnsi="Times New Roman"/>
          <w:i/>
          <w:iCs/>
        </w:rPr>
        <w:t>зато, чтобы, та</w:t>
      </w:r>
      <w:proofErr w:type="gramStart"/>
      <w:r>
        <w:rPr>
          <w:rFonts w:ascii="Times New Roman" w:hAnsi="Times New Roman"/>
          <w:i/>
          <w:iCs/>
        </w:rPr>
        <w:t>к-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же, тоже, </w:t>
      </w:r>
      <w:r>
        <w:rPr>
          <w:rFonts w:ascii="Times New Roman" w:hAnsi="Times New Roman"/>
        </w:rPr>
        <w:t>соотносимых с формами других частей речи.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Культура речи. Союзы как средство связи чле</w:t>
      </w:r>
      <w:r>
        <w:rPr>
          <w:rFonts w:ascii="Times New Roman" w:hAnsi="Times New Roman"/>
        </w:rPr>
        <w:softHyphen/>
        <w:t>нов предложения и средство связи предложений. Правильное произношение союзов.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spacing w:val="-4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4"/>
        </w:rPr>
        <w:t>ЧАСТИЦА (13 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Общее понятие о частице.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Разряды частиц: формообразующие и модаль</w:t>
      </w:r>
      <w:r>
        <w:rPr>
          <w:rFonts w:ascii="Times New Roman" w:hAnsi="Times New Roman"/>
        </w:rPr>
        <w:softHyphen/>
        <w:t>ные (отрицательные, вопросительные, выделитель</w:t>
      </w:r>
      <w:r>
        <w:rPr>
          <w:rFonts w:ascii="Times New Roman" w:hAnsi="Times New Roman"/>
        </w:rPr>
        <w:softHyphen/>
        <w:t>ные, усилительные и др.).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Правописание частиц </w:t>
      </w:r>
      <w:r>
        <w:rPr>
          <w:rFonts w:ascii="Times New Roman" w:hAnsi="Times New Roman"/>
          <w:i/>
          <w:iCs/>
        </w:rPr>
        <w:t xml:space="preserve">не </w:t>
      </w:r>
      <w:r>
        <w:rPr>
          <w:rFonts w:ascii="Times New Roman" w:hAnsi="Times New Roman"/>
          <w:iCs/>
        </w:rPr>
        <w:t>и</w:t>
      </w:r>
      <w:r>
        <w:rPr>
          <w:rFonts w:ascii="Times New Roman" w:hAnsi="Times New Roman"/>
          <w:i/>
          <w:iCs/>
        </w:rPr>
        <w:t xml:space="preserve"> ни </w:t>
      </w:r>
      <w:r>
        <w:rPr>
          <w:rFonts w:ascii="Times New Roman" w:hAnsi="Times New Roman"/>
          <w:iCs/>
        </w:rPr>
        <w:t xml:space="preserve">с </w:t>
      </w:r>
      <w:r>
        <w:rPr>
          <w:rFonts w:ascii="Times New Roman" w:hAnsi="Times New Roman"/>
        </w:rPr>
        <w:t>различными частями речи и в составе предложения.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Частицы как средство выразительности речи.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Культура речи. Употребление частиц в соответ</w:t>
      </w:r>
      <w:r>
        <w:rPr>
          <w:rFonts w:ascii="Times New Roman" w:hAnsi="Times New Roman"/>
        </w:rPr>
        <w:softHyphen/>
        <w:t>ствии со смыслом высказывания и стилем речи. Правильное произношение частиц.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МЕЖДОМЕТИЯ И ЗВУКОПОДРАЖАТЕЛЬНЫЕ СЛОВА (5 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Общее понятие о междометиях и звукоподража</w:t>
      </w:r>
      <w:r>
        <w:rPr>
          <w:rFonts w:ascii="Times New Roman" w:hAnsi="Times New Roman"/>
        </w:rPr>
        <w:softHyphen/>
        <w:t>тельных словах. Междометия, обслуживающие сферу эмоций, сферу волеизъявления, сферу рече</w:t>
      </w:r>
      <w:r>
        <w:rPr>
          <w:rFonts w:ascii="Times New Roman" w:hAnsi="Times New Roman"/>
        </w:rPr>
        <w:softHyphen/>
        <w:t>вого этикета.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Правописание междометий и звукоподражаний. Знаки препинания в предложениях с междомети</w:t>
      </w:r>
      <w:r>
        <w:rPr>
          <w:rFonts w:ascii="Times New Roman" w:hAnsi="Times New Roman"/>
        </w:rPr>
        <w:softHyphen/>
        <w:t>ями.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Культура речи. Правильное произношение и употребление междометий и звукоподражательных слов в речи.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pacing w:val="-6"/>
        </w:rPr>
      </w:pP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62BE7">
        <w:rPr>
          <w:rFonts w:ascii="Times New Roman" w:hAnsi="Times New Roman"/>
          <w:b/>
          <w:spacing w:val="-6"/>
          <w:sz w:val="24"/>
          <w:szCs w:val="24"/>
        </w:rPr>
        <w:t>ПОВТОРЕНИЕ МАТЕРИАЛА, ИЗУЧЕННОГО В 7 КЛАССЕ (20 ч)</w:t>
      </w: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62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РЕЗЕРВНЫЕ ЧАСЫ</w:t>
      </w:r>
      <w:r w:rsidRPr="00662BE7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662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(4ч)</w:t>
      </w: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232B8" w:rsidRPr="00662BE7" w:rsidRDefault="00C232B8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F11AF" w:rsidRPr="00662BE7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F11AF">
        <w:rPr>
          <w:rFonts w:ascii="Times New Roman" w:hAnsi="Times New Roman"/>
          <w:b/>
          <w:i/>
          <w:sz w:val="28"/>
          <w:szCs w:val="28"/>
        </w:rPr>
        <w:lastRenderedPageBreak/>
        <w:t>Учебно – тематический план по русскому языку в 7 классе</w:t>
      </w:r>
    </w:p>
    <w:p w:rsidR="00FF11AF" w:rsidRPr="00FF11AF" w:rsidRDefault="00FF11AF" w:rsidP="00FF11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tbl>
      <w:tblPr>
        <w:tblW w:w="9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2509"/>
        <w:gridCol w:w="993"/>
        <w:gridCol w:w="1319"/>
        <w:gridCol w:w="1276"/>
        <w:gridCol w:w="1276"/>
        <w:gridCol w:w="1319"/>
      </w:tblGrid>
      <w:tr w:rsidR="00FF11AF" w:rsidRPr="004336EA" w:rsidTr="00E11ECD"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pStyle w:val="a3"/>
              <w:snapToGrid w:val="0"/>
              <w:spacing w:before="0" w:after="0"/>
              <w:jc w:val="center"/>
              <w:rPr>
                <w:rFonts w:cs="Times New Roman"/>
              </w:rPr>
            </w:pPr>
            <w:r w:rsidRPr="004336EA">
              <w:rPr>
                <w:rFonts w:cs="Times New Roman"/>
              </w:rPr>
              <w:t>№</w:t>
            </w:r>
          </w:p>
        </w:tc>
        <w:tc>
          <w:tcPr>
            <w:tcW w:w="2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pStyle w:val="a3"/>
              <w:snapToGrid w:val="0"/>
              <w:spacing w:before="0" w:after="0"/>
              <w:jc w:val="center"/>
              <w:rPr>
                <w:rFonts w:cs="Times New Roman"/>
              </w:rPr>
            </w:pPr>
            <w:r w:rsidRPr="004336EA">
              <w:rPr>
                <w:rFonts w:cs="Times New Roman"/>
              </w:rPr>
              <w:t xml:space="preserve">Тема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pStyle w:val="a3"/>
              <w:snapToGrid w:val="0"/>
              <w:spacing w:before="0" w:after="0"/>
              <w:jc w:val="center"/>
              <w:rPr>
                <w:rFonts w:cs="Times New Roman"/>
              </w:rPr>
            </w:pPr>
            <w:r w:rsidRPr="004336EA">
              <w:rPr>
                <w:rFonts w:cs="Times New Roman"/>
              </w:rPr>
              <w:t>Кол-во часов</w:t>
            </w:r>
          </w:p>
        </w:tc>
        <w:tc>
          <w:tcPr>
            <w:tcW w:w="5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F11AF" w:rsidRPr="004336EA" w:rsidTr="00E11EC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1AF" w:rsidRPr="004336EA" w:rsidRDefault="00FF11AF" w:rsidP="00E11EC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1AF" w:rsidRPr="004336EA" w:rsidRDefault="00FF11AF" w:rsidP="00E11EC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1AF" w:rsidRPr="004336EA" w:rsidRDefault="00FF11AF" w:rsidP="00E11EC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Уроки развития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Сочинения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Изложения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Cs/>
                <w:sz w:val="24"/>
                <w:szCs w:val="24"/>
              </w:rPr>
              <w:t>О языке.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Cs/>
                <w:sz w:val="24"/>
                <w:szCs w:val="24"/>
              </w:rPr>
              <w:t>Повторение материала, изученного в 5-6 классах.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Наречие.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Предлог.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Союз.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Частица.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Междометия и звукоподражательные слова.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numPr>
                <w:ilvl w:val="0"/>
                <w:numId w:val="1"/>
              </w:num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Повторение материала, изученного в 7 классе.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11AF" w:rsidRPr="004336EA" w:rsidTr="00E11E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Итого часов: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2E43C2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1AF" w:rsidRPr="004336EA" w:rsidRDefault="00FF11AF" w:rsidP="00E11ECD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EA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</w:tr>
    </w:tbl>
    <w:p w:rsidR="00FF11AF" w:rsidRPr="004336EA" w:rsidRDefault="00FF11AF" w:rsidP="00FF11A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11AF" w:rsidRPr="00662BE7" w:rsidRDefault="00FF11AF" w:rsidP="00FF11AF">
      <w:pPr>
        <w:rPr>
          <w:rFonts w:ascii="Times New Roman" w:hAnsi="Times New Roman"/>
          <w:sz w:val="24"/>
          <w:szCs w:val="24"/>
        </w:rPr>
      </w:pPr>
    </w:p>
    <w:p w:rsidR="00FF11AF" w:rsidRDefault="00FF11AF" w:rsidP="00FF11AF"/>
    <w:p w:rsidR="00FF11AF" w:rsidRDefault="00FF11AF" w:rsidP="00FF11AF"/>
    <w:p w:rsidR="00FF11AF" w:rsidRDefault="00FF11AF" w:rsidP="00FF11AF"/>
    <w:p w:rsidR="00FF11AF" w:rsidRDefault="00FF11AF" w:rsidP="00FF11AF"/>
    <w:p w:rsidR="00FF11AF" w:rsidRDefault="00FF11AF" w:rsidP="00FF11AF"/>
    <w:p w:rsidR="00FF11AF" w:rsidRDefault="00FF11AF" w:rsidP="00FF11AF"/>
    <w:p w:rsidR="00FF11AF" w:rsidRDefault="00FF11AF" w:rsidP="00FF11AF"/>
    <w:p w:rsidR="00FF11AF" w:rsidRDefault="00C232B8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232B8" w:rsidRDefault="00C232B8" w:rsidP="00C232B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pacing w:val="-17"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bCs/>
          <w:iCs/>
          <w:spacing w:val="-17"/>
          <w:sz w:val="24"/>
          <w:szCs w:val="24"/>
          <w:lang w:eastAsia="ru-RU"/>
        </w:rPr>
        <w:lastRenderedPageBreak/>
        <w:t>Календарно-тематическое планирование 7 класс</w:t>
      </w:r>
    </w:p>
    <w:p w:rsidR="00EB3A01" w:rsidRPr="00C232B8" w:rsidRDefault="00EB3A01" w:rsidP="00C232B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pacing w:val="-1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17"/>
          <w:sz w:val="24"/>
          <w:szCs w:val="24"/>
          <w:lang w:eastAsia="ru-RU"/>
        </w:rPr>
        <w:t>4 часа в неделю. Всего 136 часов</w:t>
      </w:r>
    </w:p>
    <w:p w:rsidR="00C232B8" w:rsidRPr="00C232B8" w:rsidRDefault="00C232B8" w:rsidP="00C232B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72"/>
        <w:tblW w:w="45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4679"/>
        <w:gridCol w:w="778"/>
        <w:gridCol w:w="1155"/>
        <w:gridCol w:w="131"/>
        <w:gridCol w:w="1403"/>
      </w:tblGrid>
      <w:tr w:rsidR="00C232B8" w:rsidRPr="00C232B8" w:rsidTr="00C240A7">
        <w:trPr>
          <w:trHeight w:val="674"/>
        </w:trPr>
        <w:tc>
          <w:tcPr>
            <w:tcW w:w="634" w:type="dxa"/>
            <w:vMerge w:val="restart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5275" w:type="dxa"/>
            <w:vMerge w:val="restart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Тема урока</w:t>
            </w:r>
          </w:p>
        </w:tc>
        <w:tc>
          <w:tcPr>
            <w:tcW w:w="851" w:type="dxa"/>
            <w:vMerge w:val="restart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Кол-во часов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86" w:type="dxa"/>
            <w:gridSpan w:val="3"/>
          </w:tcPr>
          <w:p w:rsidR="00C232B8" w:rsidRPr="00C232B8" w:rsidRDefault="00C232B8" w:rsidP="00C232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ind w:right="-468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    Дата</w:t>
            </w:r>
          </w:p>
        </w:tc>
      </w:tr>
      <w:tr w:rsidR="00C232B8" w:rsidRPr="00C232B8" w:rsidTr="00C240A7">
        <w:trPr>
          <w:trHeight w:val="843"/>
        </w:trPr>
        <w:tc>
          <w:tcPr>
            <w:tcW w:w="634" w:type="dxa"/>
            <w:vMerge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5" w:type="dxa"/>
            <w:vMerge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план</w:t>
            </w: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ind w:right="-46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факт</w:t>
            </w:r>
          </w:p>
        </w:tc>
      </w:tr>
      <w:tr w:rsidR="00C232B8" w:rsidRPr="00C232B8" w:rsidTr="00C240A7">
        <w:trPr>
          <w:trHeight w:val="72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Язык как развивающееся явление.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34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Этимология как раздел лингвистики.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9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Что мы знаем о стилях и типах речи.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34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Входной контрольный диктант № 1.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1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Фонетика и орфоэпия.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72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Звуковой анализ слов.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2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Способы словообразования.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0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Словообразовательная цепочка.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80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Словообразовательные гнезда.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02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Словообразование знаменательных изменяемых частей речи.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396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Неморфологические способы образования слов.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26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Контрольная работа № 2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по теме «Фонетика. Словообразование».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34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Способы и средства связи предложений в тексте. Подготовка к изложению.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9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 xml:space="preserve">. Изложение по тексту             М. </w:t>
            </w:r>
            <w:proofErr w:type="spellStart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Бубличенко</w:t>
            </w:r>
            <w:proofErr w:type="spellEnd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 xml:space="preserve"> «Ленька, любимец ребят» 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9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Правила употребления Ь и Ъ.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6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Буквы о - ё после шипящих и ц.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6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приставок.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23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приставок  пре-, </w:t>
            </w:r>
            <w:proofErr w:type="gramStart"/>
            <w:r w:rsidRPr="00C232B8">
              <w:rPr>
                <w:rFonts w:ascii="Times New Roman" w:eastAsia="Times New Roman" w:hAnsi="Times New Roman"/>
                <w:lang w:eastAsia="ru-RU"/>
              </w:rPr>
              <w:t>при</w:t>
            </w:r>
            <w:proofErr w:type="gramEnd"/>
            <w:r w:rsidRPr="00C232B8">
              <w:rPr>
                <w:rFonts w:ascii="Times New Roman" w:eastAsia="Times New Roman" w:hAnsi="Times New Roman"/>
                <w:lang w:eastAsia="ru-RU"/>
              </w:rPr>
              <w:t>-.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1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Орфограммы в корнях слов.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9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Написание гласных в корне.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C232B8" w:rsidRPr="00C232B8" w:rsidTr="00C240A7">
        <w:trPr>
          <w:trHeight w:val="36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суффиксов существительных.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суффиксов причастий.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23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н – </w:t>
            </w: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нн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в суффиксах.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99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Контрольный диктант № 3 по теме «Орфография».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5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Анализ контрольного диктанта.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окончаний существительных, глаголов.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окончаний причастий, прилагательных.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не с разными частями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не с разными частями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Не и ни  в отрицательных местоимениях.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дефиса.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Словарное богатство русского языка.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Словарное богатство русского языка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Грамматика: морфология и синтаксис.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 xml:space="preserve">Контрольная работа № 4 по теме «Повторение </w:t>
            </w:r>
            <w:proofErr w:type="gramStart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изученного</w:t>
            </w:r>
            <w:proofErr w:type="gramEnd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 xml:space="preserve"> в 5 – 6 классах».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Анализ контрольной работы.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Публицистический стиль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46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Заметка в газету как жанр.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207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Заметка в газету о школьной жизни.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97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Какие слова являются наречиями.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Наречие как часть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Как отличить наречие от созвучных форм других частей речи.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Разряды наречий по значению.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Разряды наречий по значению.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Степени сравнения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Степени сравнения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Морфологический разбор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Словообразование наречий. 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4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Способы образования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92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Морфемный разбор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25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51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Контрольная работа № 5 по теме «Наречие».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10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Р.Р. Подготовка к сочинению по картине В.Е. Маковского «Свидание».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Р.Р. Сочинение по картине В.Е. Маковского «Свидание».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наречий, образованных от имен существительных.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наречий, образованных от имен существительных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Не в наречиях на </w:t>
            </w:r>
            <w:proofErr w:type="gramStart"/>
            <w:r w:rsidRPr="00C232B8">
              <w:rPr>
                <w:rFonts w:ascii="Times New Roman" w:eastAsia="Times New Roman" w:hAnsi="Times New Roman"/>
                <w:lang w:eastAsia="ru-RU"/>
              </w:rPr>
              <w:t>-о</w:t>
            </w:r>
            <w:proofErr w:type="gramEnd"/>
            <w:r w:rsidRPr="00C232B8">
              <w:rPr>
                <w:rFonts w:ascii="Times New Roman" w:eastAsia="Times New Roman" w:hAnsi="Times New Roman"/>
                <w:lang w:eastAsia="ru-RU"/>
              </w:rPr>
              <w:t>, -е.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Буквы н-</w:t>
            </w: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нн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в наречиях на </w:t>
            </w:r>
            <w:proofErr w:type="gramStart"/>
            <w:r w:rsidRPr="00C232B8">
              <w:rPr>
                <w:rFonts w:ascii="Times New Roman" w:eastAsia="Times New Roman" w:hAnsi="Times New Roman"/>
                <w:lang w:eastAsia="ru-RU"/>
              </w:rPr>
              <w:t>-о</w:t>
            </w:r>
            <w:proofErr w:type="gramEnd"/>
            <w:r w:rsidRPr="00C232B8">
              <w:rPr>
                <w:rFonts w:ascii="Times New Roman" w:eastAsia="Times New Roman" w:hAnsi="Times New Roman"/>
                <w:lang w:eastAsia="ru-RU"/>
              </w:rPr>
              <w:t>, -е.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Буквы н-</w:t>
            </w: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нн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 в наречиях на </w:t>
            </w:r>
            <w:proofErr w:type="gramStart"/>
            <w:r w:rsidRPr="00C232B8">
              <w:rPr>
                <w:rFonts w:ascii="Times New Roman" w:eastAsia="Times New Roman" w:hAnsi="Times New Roman"/>
                <w:lang w:eastAsia="ru-RU"/>
              </w:rPr>
              <w:t>-о</w:t>
            </w:r>
            <w:proofErr w:type="gramEnd"/>
            <w:r w:rsidRPr="00C232B8">
              <w:rPr>
                <w:rFonts w:ascii="Times New Roman" w:eastAsia="Times New Roman" w:hAnsi="Times New Roman"/>
                <w:lang w:eastAsia="ru-RU"/>
              </w:rPr>
              <w:t>, -е.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59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Буквы о, е на конце наречий после шипящих.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Рассуждение-размышление.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Сочинение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>-рассуждение публицистического стиля (упр. 273,  274).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Буквы о, а  на конце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Дефис в наречиях.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Не и ни в отрицательных наречиях.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Буква ь на конце наречий после шипящих.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наречий в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Произношение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и произношение наречий.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Обобщающий урок по теме «Наречие».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Зачет по теме «Наречие».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1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 xml:space="preserve">Контрольная работа № 6 по теме «Наречие».  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Описание состояния человека.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Подготовка к сочинению по картине Ф.П. Решетникова «Опять двойка»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27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. Сочинение по картине Ф.П. Решетникова «Опять двойка»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Предлог как часть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Разряды предлогов. Морфологический разбор предлога.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77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предлогов.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производных предлогов.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предлогов в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предлогов в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Обобщающий урок по теме «Предлог».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Зачет по теме «Предлог».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Контрольный диктант № 7  по теме «Предлог».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4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Анализ контрольного диктанта.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07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Порядок слов в спокойной монологической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Прямой порядок слов.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Обратный порядок слов.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1016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 Обратный порядок слов, усиливающий эмоциональность речи.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8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Союз как часть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Разряды союзов.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Сочинительные союзы.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Подчинительные союзы. Морфологический разбор союзов.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союзов. 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союзов и омонимичных им слов.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Правописание союзов.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союзов в простых предложениях.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союзов в сложных предложениях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Обобщающий урок по теме «Союз».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Контрольный диктант № 8 по теме «Союз».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Описание внешности человека.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Описание внешности человека.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103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Подготовка к изложению с элементами  описания внешности.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3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. Изложение с элементами  описания внешности.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Частица как часть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Разряды частиц.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Морфологический разбор частиц.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частиц 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бы, ли, же,   </w:t>
            </w:r>
            <w:proofErr w:type="gramStart"/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>-т</w:t>
            </w:r>
            <w:proofErr w:type="gramEnd"/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>о, -ка.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7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 частиц 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не 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>и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 ни.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Правописание частиц 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не 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>и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 ни.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в речи частиц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 не 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>и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 ни.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Различение частиц и приставок 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не 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t>и</w:t>
            </w:r>
            <w:r w:rsidRPr="00C232B8">
              <w:rPr>
                <w:rFonts w:ascii="Times New Roman" w:eastAsia="Times New Roman" w:hAnsi="Times New Roman"/>
                <w:i/>
                <w:lang w:eastAsia="ru-RU"/>
              </w:rPr>
              <w:t xml:space="preserve"> ни.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частиц в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Употребление частиц в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Произношение предлогов, союзов, частиц.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Обобщающий урок по теме «Частица».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Зачет по теме «Частица».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47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Контрольный диктант № 9 по теме «Частица».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119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Междометия.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Междометия и звукоподражательные слова.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Омонимия  слов разных частей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Омонимия  слов разных частей речи.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Характеристика человека.</w:t>
            </w:r>
          </w:p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>. Подготовка к сжатому изложению по тексту К.И. Чуковского « О Чехове».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98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232B8">
              <w:rPr>
                <w:rFonts w:ascii="Times New Roman" w:eastAsia="Times New Roman" w:hAnsi="Times New Roman"/>
                <w:lang w:eastAsia="ru-RU"/>
              </w:rPr>
              <w:t>Р.р</w:t>
            </w:r>
            <w:proofErr w:type="spellEnd"/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Сжатое изложение по тексту К.И. Чуковского « О Чехове».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5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«Фонетика. Орфоэпия».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74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127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«Фонетика. Орфоэпия».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70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128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Повторение по теме «Состав слова и </w:t>
            </w: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словообразование»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55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lastRenderedPageBreak/>
              <w:t>129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 xml:space="preserve">Повторение по теме «Лексика» 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1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130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«Фразеология».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09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131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 «Орфография».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43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132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 «Пунктуация».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2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133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Итоговый контрольный диктант № 10.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628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134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b/>
                <w:lang w:eastAsia="ru-RU"/>
              </w:rPr>
              <w:t>Анализ итогового контрольного диктанта.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569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135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«Морфология»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32B8" w:rsidRPr="00C232B8" w:rsidTr="00C240A7">
        <w:trPr>
          <w:trHeight w:val="411"/>
        </w:trPr>
        <w:tc>
          <w:tcPr>
            <w:tcW w:w="634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136</w:t>
            </w:r>
          </w:p>
        </w:tc>
        <w:tc>
          <w:tcPr>
            <w:tcW w:w="5275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Повторение по теме  «Синтаксис». Итоги года.</w:t>
            </w:r>
          </w:p>
        </w:tc>
        <w:tc>
          <w:tcPr>
            <w:tcW w:w="851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32B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426" w:type="dxa"/>
            <w:gridSpan w:val="2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C232B8" w:rsidRPr="00C232B8" w:rsidRDefault="00C232B8" w:rsidP="00C232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32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C232B8" w:rsidRPr="00C232B8" w:rsidRDefault="00C232B8" w:rsidP="00C232B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32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32B8" w:rsidRPr="00C232B8" w:rsidRDefault="00C232B8" w:rsidP="00C232B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Pr="00EF13D1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11AF" w:rsidRPr="002E43C2" w:rsidRDefault="00FF11AF" w:rsidP="00FF11AF">
      <w:pPr>
        <w:tabs>
          <w:tab w:val="left" w:pos="3604"/>
        </w:tabs>
        <w:autoSpaceDE w:val="0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F11AF" w:rsidRPr="0098107C" w:rsidRDefault="00FF11AF" w:rsidP="00FF11AF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76522" w:rsidRDefault="00876522"/>
    <w:sectPr w:rsidR="0087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2000"/>
    <w:multiLevelType w:val="hybridMultilevel"/>
    <w:tmpl w:val="9E329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87E39"/>
    <w:multiLevelType w:val="hybridMultilevel"/>
    <w:tmpl w:val="3F56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97B45"/>
    <w:multiLevelType w:val="hybridMultilevel"/>
    <w:tmpl w:val="C84A4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55AD6"/>
    <w:multiLevelType w:val="hybridMultilevel"/>
    <w:tmpl w:val="1C66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D4D9D"/>
    <w:multiLevelType w:val="hybridMultilevel"/>
    <w:tmpl w:val="A03CC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91ADE"/>
    <w:multiLevelType w:val="hybridMultilevel"/>
    <w:tmpl w:val="F6A0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CC3D66"/>
    <w:multiLevelType w:val="hybridMultilevel"/>
    <w:tmpl w:val="68AC2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9515BB"/>
    <w:multiLevelType w:val="hybridMultilevel"/>
    <w:tmpl w:val="B944F6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371CF6"/>
    <w:multiLevelType w:val="hybridMultilevel"/>
    <w:tmpl w:val="837E06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0234B5"/>
    <w:multiLevelType w:val="hybridMultilevel"/>
    <w:tmpl w:val="6AA4B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5457A"/>
    <w:multiLevelType w:val="hybridMultilevel"/>
    <w:tmpl w:val="481A5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EE133D"/>
    <w:multiLevelType w:val="hybridMultilevel"/>
    <w:tmpl w:val="900A6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E7EF4"/>
    <w:multiLevelType w:val="hybridMultilevel"/>
    <w:tmpl w:val="4ECC4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51C70"/>
    <w:multiLevelType w:val="hybridMultilevel"/>
    <w:tmpl w:val="7CB6E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7B201D"/>
    <w:multiLevelType w:val="hybridMultilevel"/>
    <w:tmpl w:val="50A07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B4F7B"/>
    <w:multiLevelType w:val="hybridMultilevel"/>
    <w:tmpl w:val="E9DC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AC3C7A"/>
    <w:multiLevelType w:val="hybridMultilevel"/>
    <w:tmpl w:val="925C4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117DCE"/>
    <w:multiLevelType w:val="hybridMultilevel"/>
    <w:tmpl w:val="2F2E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A007E"/>
    <w:multiLevelType w:val="hybridMultilevel"/>
    <w:tmpl w:val="F82C4C98"/>
    <w:lvl w:ilvl="0" w:tplc="902ED0E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E3A3DCA"/>
    <w:multiLevelType w:val="hybridMultilevel"/>
    <w:tmpl w:val="5C768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</w:num>
  <w:num w:numId="6">
    <w:abstractNumId w:val="1"/>
  </w:num>
  <w:num w:numId="7">
    <w:abstractNumId w:val="3"/>
  </w:num>
  <w:num w:numId="8">
    <w:abstractNumId w:val="14"/>
  </w:num>
  <w:num w:numId="9">
    <w:abstractNumId w:val="2"/>
  </w:num>
  <w:num w:numId="10">
    <w:abstractNumId w:val="13"/>
  </w:num>
  <w:num w:numId="11">
    <w:abstractNumId w:val="12"/>
  </w:num>
  <w:num w:numId="12">
    <w:abstractNumId w:val="6"/>
  </w:num>
  <w:num w:numId="13">
    <w:abstractNumId w:val="19"/>
  </w:num>
  <w:num w:numId="14">
    <w:abstractNumId w:val="16"/>
  </w:num>
  <w:num w:numId="15">
    <w:abstractNumId w:val="17"/>
  </w:num>
  <w:num w:numId="16">
    <w:abstractNumId w:val="9"/>
  </w:num>
  <w:num w:numId="17">
    <w:abstractNumId w:val="5"/>
  </w:num>
  <w:num w:numId="18">
    <w:abstractNumId w:val="15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E2"/>
    <w:rsid w:val="00041AE2"/>
    <w:rsid w:val="008764E5"/>
    <w:rsid w:val="00876522"/>
    <w:rsid w:val="00BF6B39"/>
    <w:rsid w:val="00C232B8"/>
    <w:rsid w:val="00EB3A01"/>
    <w:rsid w:val="00FF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11AF"/>
    <w:pPr>
      <w:widowControl w:val="0"/>
      <w:suppressAutoHyphens/>
      <w:spacing w:before="280" w:after="28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9">
    <w:name w:val="c9"/>
    <w:basedOn w:val="a"/>
    <w:rsid w:val="00FF1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11AF"/>
  </w:style>
  <w:style w:type="paragraph" w:styleId="a4">
    <w:name w:val="Balloon Text"/>
    <w:basedOn w:val="a"/>
    <w:link w:val="a5"/>
    <w:uiPriority w:val="99"/>
    <w:semiHidden/>
    <w:unhideWhenUsed/>
    <w:rsid w:val="00EB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A0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11AF"/>
    <w:pPr>
      <w:widowControl w:val="0"/>
      <w:suppressAutoHyphens/>
      <w:spacing w:before="280" w:after="28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9">
    <w:name w:val="c9"/>
    <w:basedOn w:val="a"/>
    <w:rsid w:val="00FF1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11AF"/>
  </w:style>
  <w:style w:type="paragraph" w:styleId="a4">
    <w:name w:val="Balloon Text"/>
    <w:basedOn w:val="a"/>
    <w:link w:val="a5"/>
    <w:uiPriority w:val="99"/>
    <w:semiHidden/>
    <w:unhideWhenUsed/>
    <w:rsid w:val="00EB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A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4094</Words>
  <Characters>23340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8</cp:revision>
  <cp:lastPrinted>2021-09-08T07:31:00Z</cp:lastPrinted>
  <dcterms:created xsi:type="dcterms:W3CDTF">2021-07-03T00:00:00Z</dcterms:created>
  <dcterms:modified xsi:type="dcterms:W3CDTF">2022-01-18T10:23:00Z</dcterms:modified>
</cp:coreProperties>
</file>