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DD0437" w:rsidRPr="008B6235" w:rsidTr="00805D8A">
        <w:trPr>
          <w:trHeight w:val="2055"/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«__»_____20___г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Поссар</w:t>
            </w:r>
            <w:proofErr w:type="spellEnd"/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А.В/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_______/Бельды С.П./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DD0437" w:rsidRPr="008B6235" w:rsidRDefault="00DD0437" w:rsidP="0080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37" w:rsidRPr="008B6235" w:rsidRDefault="00DD0437" w:rsidP="00805D8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DD0437" w:rsidRPr="008B6235" w:rsidRDefault="00DD0437" w:rsidP="00805D8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D0437" w:rsidRPr="008B6235" w:rsidRDefault="00DD0437" w:rsidP="00805D8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Г.В.Оненко</w:t>
            </w:r>
            <w:proofErr w:type="spellEnd"/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D0437" w:rsidRPr="008B6235" w:rsidRDefault="00DD0437" w:rsidP="00805D8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DD0437" w:rsidRPr="008B6235" w:rsidRDefault="00DD0437" w:rsidP="00805D8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DD0437" w:rsidRPr="008B6235" w:rsidRDefault="00DD0437" w:rsidP="00805D8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 курса «Технология»1-4 класс 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 – 202</w:t>
      </w:r>
      <w:r w:rsidR="00B4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B4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учебному плану: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(34 часов - 1 часов в неделю)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DD0437" w:rsidRPr="008B6235" w:rsidRDefault="00DD0437" w:rsidP="00DD0437">
      <w:pPr>
        <w:tabs>
          <w:tab w:val="left" w:pos="30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Примерной программы начального общего образования. В 2 ч. Ч. 1 – 3-е изд. – М.: Просвещение, 2010, (Стандарты второго поколения);  </w:t>
      </w:r>
      <w:r w:rsidRPr="008B62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программы </w:t>
      </w:r>
      <w:r w:rsidRPr="008B6235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Начальная школа 1-4 классы. Учебно-методический комплект  «Планета знаний»: русский язык, литературное чтение, математика, окружающий мир: (сборник). – 2-е издание, </w:t>
      </w:r>
      <w:proofErr w:type="spellStart"/>
      <w:r w:rsidRPr="008B6235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8B6235">
        <w:rPr>
          <w:rFonts w:ascii="Times New Roman" w:hAnsi="Times New Roman" w:cs="Times New Roman"/>
          <w:sz w:val="28"/>
          <w:szCs w:val="28"/>
        </w:rPr>
        <w:t xml:space="preserve">. – М.:АСТ: </w:t>
      </w:r>
      <w:proofErr w:type="spellStart"/>
      <w:r w:rsidRPr="008B623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B6235">
        <w:rPr>
          <w:rFonts w:ascii="Times New Roman" w:hAnsi="Times New Roman" w:cs="Times New Roman"/>
          <w:sz w:val="28"/>
          <w:szCs w:val="28"/>
        </w:rPr>
        <w:t>, 2013 год под общей редакцией И.А.Петровой,</w:t>
      </w:r>
    </w:p>
    <w:p w:rsidR="00DD0437" w:rsidRPr="008B6235" w:rsidRDefault="00DD0437" w:rsidP="00DD0437">
      <w:pPr>
        <w:shd w:val="clear" w:color="auto" w:fill="FFFFFF"/>
        <w:tabs>
          <w:tab w:val="left" w:pos="30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DD0437" w:rsidRPr="00B458E8" w:rsidRDefault="00DD0437" w:rsidP="00DD0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0437" w:rsidRPr="008B6235" w:rsidRDefault="00DD0437" w:rsidP="00DD043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О.В. </w:t>
      </w:r>
      <w:proofErr w:type="spellStart"/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Нефедова. Москва: АСТ. </w:t>
      </w:r>
      <w:proofErr w:type="spellStart"/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г.,</w:t>
      </w:r>
    </w:p>
    <w:p w:rsidR="00DD0437" w:rsidRPr="008B6235" w:rsidRDefault="00DD0437" w:rsidP="00DD043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к учебнику О.В. </w:t>
      </w:r>
      <w:proofErr w:type="spellStart"/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Узоровой</w:t>
      </w:r>
      <w:proofErr w:type="spellEnd"/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Нефедовой «Технология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Москва: АСТ. </w:t>
      </w:r>
      <w:proofErr w:type="spellStart"/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 г. </w:t>
      </w:r>
    </w:p>
    <w:p w:rsidR="00DD0437" w:rsidRPr="008B6235" w:rsidRDefault="00DD0437" w:rsidP="00DD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составил:  </w:t>
      </w:r>
      <w:r w:rsidR="00B45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Моложавая Татьяна Александровна</w:t>
      </w: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45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8B6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D0437" w:rsidRPr="008B6235" w:rsidRDefault="00DD0437" w:rsidP="00DD0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437" w:rsidRPr="00DD0437" w:rsidRDefault="00DD0437" w:rsidP="00DD0437">
      <w:pPr>
        <w:shd w:val="clear" w:color="auto" w:fill="FFFFFF"/>
        <w:spacing w:after="0" w:line="240" w:lineRule="auto"/>
        <w:rPr>
          <w:rStyle w:val="normaltextrun"/>
          <w:rFonts w:ascii="Times New Roman" w:eastAsia="Calibri" w:hAnsi="Times New Roman" w:cs="Times New Roman"/>
          <w:b/>
          <w:sz w:val="28"/>
          <w:szCs w:val="28"/>
        </w:rPr>
      </w:pPr>
    </w:p>
    <w:p w:rsidR="00421458" w:rsidRPr="00421458" w:rsidRDefault="00421458" w:rsidP="0042145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lastRenderedPageBreak/>
        <w:t>Содержание учебного предмета, курса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4 класс (34 ч)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2175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Объёмное конструирование из бумаги и других материалов (7 ч)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35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i/>
          <w:iCs/>
          <w:sz w:val="28"/>
          <w:szCs w:val="28"/>
        </w:rPr>
        <w:t>Практическая деятельность. </w:t>
      </w:r>
      <w:r w:rsidRPr="00421458">
        <w:rPr>
          <w:rStyle w:val="normaltextrun"/>
          <w:sz w:val="28"/>
          <w:szCs w:val="28"/>
        </w:rPr>
        <w:t>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 w:rsidRPr="00421458">
        <w:rPr>
          <w:rStyle w:val="spellingerror"/>
          <w:sz w:val="28"/>
          <w:szCs w:val="28"/>
        </w:rPr>
        <w:t>Вертолётик</w:t>
      </w:r>
      <w:proofErr w:type="spellEnd"/>
      <w:r w:rsidRPr="00421458">
        <w:rPr>
          <w:rStyle w:val="normaltextrun"/>
          <w:sz w:val="28"/>
          <w:szCs w:val="28"/>
        </w:rPr>
        <w:t>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Конструирование из природных и рукотворных материалов, знакомство с окружающим миром (7 ч)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35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 </w:t>
      </w:r>
      <w:proofErr w:type="spellStart"/>
      <w:r w:rsidRPr="00421458">
        <w:rPr>
          <w:rStyle w:val="spellingerror"/>
          <w:sz w:val="28"/>
          <w:szCs w:val="28"/>
        </w:rPr>
        <w:t>пиньята</w:t>
      </w:r>
      <w:proofErr w:type="spellEnd"/>
      <w:r w:rsidRPr="00421458">
        <w:rPr>
          <w:rStyle w:val="normaltextrun"/>
          <w:sz w:val="28"/>
          <w:szCs w:val="28"/>
        </w:rPr>
        <w:t>. Техника папье-маше. </w:t>
      </w:r>
      <w:r w:rsidRPr="00421458">
        <w:rPr>
          <w:rStyle w:val="spellingerror"/>
          <w:sz w:val="28"/>
          <w:szCs w:val="28"/>
        </w:rPr>
        <w:t>Бисероплетение</w:t>
      </w:r>
      <w:r w:rsidRPr="00421458">
        <w:rPr>
          <w:rStyle w:val="normaltextrun"/>
          <w:sz w:val="28"/>
          <w:szCs w:val="28"/>
        </w:rPr>
        <w:t>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35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i/>
          <w:iCs/>
          <w:sz w:val="28"/>
          <w:szCs w:val="28"/>
        </w:rPr>
        <w:t>Практическая деятельность. </w:t>
      </w:r>
      <w:r w:rsidRPr="00421458">
        <w:rPr>
          <w:rStyle w:val="normaltextrun"/>
          <w:sz w:val="28"/>
          <w:szCs w:val="28"/>
        </w:rPr>
        <w:t>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 </w:t>
      </w:r>
      <w:proofErr w:type="spellStart"/>
      <w:r w:rsidRPr="00421458">
        <w:rPr>
          <w:rStyle w:val="spellingerror"/>
          <w:sz w:val="28"/>
          <w:szCs w:val="28"/>
        </w:rPr>
        <w:t>пиньята</w:t>
      </w:r>
      <w:proofErr w:type="spellEnd"/>
      <w:r w:rsidRPr="00421458">
        <w:rPr>
          <w:rStyle w:val="normaltextrun"/>
          <w:sz w:val="28"/>
          <w:szCs w:val="28"/>
        </w:rPr>
        <w:t> (объёмная поделка из папье-маше на основе воздушного шара). Поделка ящерка (</w:t>
      </w:r>
      <w:proofErr w:type="spellStart"/>
      <w:r w:rsidRPr="00421458">
        <w:rPr>
          <w:rStyle w:val="spellingerror"/>
          <w:sz w:val="28"/>
          <w:szCs w:val="28"/>
        </w:rPr>
        <w:t>бисероплетение</w:t>
      </w:r>
      <w:proofErr w:type="spellEnd"/>
      <w:r w:rsidRPr="00421458">
        <w:rPr>
          <w:rStyle w:val="normaltextrun"/>
          <w:sz w:val="28"/>
          <w:szCs w:val="28"/>
        </w:rPr>
        <w:t> по схеме). Изготовление ёлочных игрушек из бисера. Новогоднее меню.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Работа с текстильными материалами (8 ч)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35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35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i/>
          <w:iCs/>
          <w:sz w:val="28"/>
          <w:szCs w:val="28"/>
        </w:rPr>
        <w:t>Практическая деятельность. </w:t>
      </w:r>
      <w:r w:rsidRPr="00421458">
        <w:rPr>
          <w:rStyle w:val="normaltextrun"/>
          <w:sz w:val="28"/>
          <w:szCs w:val="28"/>
        </w:rPr>
        <w:t>Плетение по схеме. Изготовление оберега. Поделка в технике </w:t>
      </w:r>
      <w:proofErr w:type="spellStart"/>
      <w:r w:rsidRPr="00421458">
        <w:rPr>
          <w:rStyle w:val="normaltextrun"/>
          <w:sz w:val="28"/>
          <w:szCs w:val="28"/>
        </w:rPr>
        <w:t>изонить</w:t>
      </w:r>
      <w:proofErr w:type="spellEnd"/>
      <w:r w:rsidRPr="00421458">
        <w:rPr>
          <w:rStyle w:val="normaltextrun"/>
          <w:sz w:val="28"/>
          <w:szCs w:val="28"/>
        </w:rPr>
        <w:t xml:space="preserve">. Навыки завязывания галстука. </w:t>
      </w:r>
      <w:r w:rsidRPr="00421458">
        <w:rPr>
          <w:rStyle w:val="normaltextrun"/>
          <w:sz w:val="28"/>
          <w:szCs w:val="28"/>
        </w:rPr>
        <w:lastRenderedPageBreak/>
        <w:t>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 розы (объёмная поделка из ткани), объёмные цветы (поделка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3150"/>
        <w:jc w:val="both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Устройство и работа компьютера, программы </w:t>
      </w:r>
      <w:r w:rsidRPr="00421458">
        <w:rPr>
          <w:rStyle w:val="normaltextrun"/>
          <w:b/>
          <w:bCs/>
          <w:sz w:val="28"/>
          <w:szCs w:val="28"/>
          <w:lang w:val="en-US"/>
        </w:rPr>
        <w:t>Paint</w:t>
      </w:r>
      <w:r w:rsidRPr="00421458">
        <w:rPr>
          <w:rStyle w:val="normaltextrun"/>
          <w:b/>
          <w:bCs/>
          <w:sz w:val="28"/>
          <w:szCs w:val="28"/>
        </w:rPr>
        <w:t>, </w:t>
      </w:r>
      <w:r w:rsidRPr="00421458">
        <w:rPr>
          <w:rStyle w:val="normaltextrun"/>
          <w:b/>
          <w:bCs/>
          <w:sz w:val="28"/>
          <w:szCs w:val="28"/>
          <w:lang w:val="en-US"/>
        </w:rPr>
        <w:t>Word</w:t>
      </w:r>
      <w:r w:rsidRPr="00421458">
        <w:rPr>
          <w:rStyle w:val="normaltextrun"/>
          <w:b/>
          <w:bCs/>
          <w:sz w:val="28"/>
          <w:szCs w:val="28"/>
        </w:rPr>
        <w:t>, Интернет и работа с ними (11 ч)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 </w:t>
      </w:r>
      <w:r w:rsidRPr="00421458">
        <w:rPr>
          <w:rStyle w:val="normaltextrun"/>
          <w:sz w:val="28"/>
          <w:szCs w:val="28"/>
          <w:lang w:val="en-US"/>
        </w:rPr>
        <w:t>Word</w:t>
      </w:r>
      <w:r w:rsidRPr="00421458">
        <w:rPr>
          <w:rStyle w:val="normaltextrun"/>
          <w:sz w:val="28"/>
          <w:szCs w:val="28"/>
        </w:rPr>
        <w:t>. Таблицы. </w:t>
      </w:r>
      <w:proofErr w:type="gramStart"/>
      <w:r w:rsidRPr="00421458">
        <w:rPr>
          <w:rStyle w:val="normaltextrun"/>
          <w:sz w:val="28"/>
          <w:szCs w:val="28"/>
          <w:lang w:val="en-US"/>
        </w:rPr>
        <w:t>Photoshop</w:t>
      </w:r>
      <w:r w:rsidRPr="00421458">
        <w:rPr>
          <w:rStyle w:val="normaltextrun"/>
          <w:sz w:val="28"/>
          <w:szCs w:val="28"/>
        </w:rPr>
        <w:t> (</w:t>
      </w:r>
      <w:proofErr w:type="spellStart"/>
      <w:r w:rsidRPr="00421458">
        <w:rPr>
          <w:rStyle w:val="normaltextrun"/>
          <w:sz w:val="28"/>
          <w:szCs w:val="28"/>
        </w:rPr>
        <w:t>Фотошоп</w:t>
      </w:r>
      <w:proofErr w:type="spellEnd"/>
      <w:r w:rsidRPr="00421458">
        <w:rPr>
          <w:rStyle w:val="normaltextrun"/>
          <w:sz w:val="28"/>
          <w:szCs w:val="28"/>
        </w:rPr>
        <w:t>).</w:t>
      </w:r>
      <w:proofErr w:type="gramEnd"/>
      <w:r w:rsidRPr="00421458">
        <w:rPr>
          <w:rStyle w:val="normaltextrun"/>
          <w:sz w:val="28"/>
          <w:szCs w:val="28"/>
        </w:rPr>
        <w:t> Работа с фотографией в </w:t>
      </w:r>
      <w:r w:rsidRPr="00421458">
        <w:rPr>
          <w:rStyle w:val="normaltextrun"/>
          <w:sz w:val="28"/>
          <w:szCs w:val="28"/>
          <w:lang w:val="en-US"/>
        </w:rPr>
        <w:t>Paint</w:t>
      </w:r>
      <w:r w:rsidRPr="00421458">
        <w:rPr>
          <w:rStyle w:val="normaltextrun"/>
          <w:sz w:val="28"/>
          <w:szCs w:val="28"/>
        </w:rPr>
        <w:t> 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 веб-страниц. Переход по ссылке. Интернет. Достоверность информации в Интернете. Электронные публикации. Электронный журнал. Веб-дизайн. Как попасть на нужную страницу с помощью </w:t>
      </w:r>
      <w:r w:rsidRPr="00421458">
        <w:rPr>
          <w:rStyle w:val="normaltextrun"/>
          <w:sz w:val="28"/>
          <w:szCs w:val="28"/>
          <w:lang w:val="en-US"/>
        </w:rPr>
        <w:t>URL</w:t>
      </w:r>
      <w:r w:rsidRPr="00421458">
        <w:rPr>
          <w:rStyle w:val="normaltextrun"/>
          <w:sz w:val="28"/>
          <w:szCs w:val="28"/>
        </w:rPr>
        <w:t>. Информационно-поисковые системы.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35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i/>
          <w:iCs/>
          <w:sz w:val="28"/>
          <w:szCs w:val="28"/>
        </w:rPr>
        <w:t>Практическая деятельность. </w:t>
      </w:r>
      <w:r w:rsidRPr="00421458">
        <w:rPr>
          <w:rStyle w:val="normaltextrun"/>
          <w:sz w:val="28"/>
          <w:szCs w:val="28"/>
        </w:rPr>
        <w:t>Работа с </w:t>
      </w:r>
      <w:proofErr w:type="spellStart"/>
      <w:r w:rsidRPr="00421458">
        <w:rPr>
          <w:rStyle w:val="spellingerror"/>
          <w:sz w:val="28"/>
          <w:szCs w:val="28"/>
        </w:rPr>
        <w:t>флешкой</w:t>
      </w:r>
      <w:proofErr w:type="spellEnd"/>
      <w:r w:rsidRPr="00421458">
        <w:rPr>
          <w:rStyle w:val="normaltextrun"/>
          <w:sz w:val="28"/>
          <w:szCs w:val="28"/>
        </w:rPr>
        <w:t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 </w:t>
      </w:r>
      <w:r w:rsidRPr="00421458">
        <w:rPr>
          <w:rStyle w:val="normaltextrun"/>
          <w:sz w:val="28"/>
          <w:szCs w:val="28"/>
          <w:lang w:val="en-US"/>
        </w:rPr>
        <w:t>Paint</w:t>
      </w:r>
      <w:r w:rsidRPr="00421458">
        <w:rPr>
          <w:rStyle w:val="normaltextrun"/>
          <w:sz w:val="28"/>
          <w:szCs w:val="28"/>
        </w:rPr>
        <w:t>, использование надписей). Школьная стенгазета (статья для газеты). Поиск информации о любимом животном.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ПЛАНИРУЕМЫЕ РЕЗУЛЬТАТЫ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К концу 4 класса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ЛИЧНОСТНЫЕ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t>У учащихся будут сформированы: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осознание созидательного и нравственного значения труда в жизни человека и общества;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положительная мотивация и познавательный интерес к созданию личностно и общественно значимых объектов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труда;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3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уважительное отношение к труду людей и людям труда, к традициям своего народа;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3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lastRenderedPageBreak/>
        <w:t>Могут быть </w:t>
      </w:r>
      <w:proofErr w:type="gramStart"/>
      <w:r w:rsidRPr="00421458">
        <w:rPr>
          <w:rStyle w:val="normaltextrun"/>
          <w:b/>
          <w:bCs/>
          <w:i/>
          <w:iCs/>
          <w:sz w:val="28"/>
          <w:szCs w:val="28"/>
        </w:rPr>
        <w:t>сформированы</w:t>
      </w:r>
      <w:proofErr w:type="gramEnd"/>
      <w:r w:rsidRPr="00421458">
        <w:rPr>
          <w:rStyle w:val="normaltextrun"/>
          <w:b/>
          <w:bCs/>
          <w:i/>
          <w:iCs/>
          <w:sz w:val="28"/>
          <w:szCs w:val="28"/>
        </w:rPr>
        <w:t>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4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понимание культурно-исторической ценности традиций, отражённых в предметном мире;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4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5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чувство ответственности за выполнение своей части работы при работе в группе (в ходе проектной деятельности);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37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устойчивая учебно-познавательная мотивация учения;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5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понимание причин успеха в деятельности, способность к самооценке.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ПРЕДМЕТНЫЕ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t>Учащиеся научатся: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6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6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37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экономно расходовать используемые материалы;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6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proofErr w:type="gramStart"/>
      <w:r w:rsidRPr="00421458">
        <w:rPr>
          <w:rStyle w:val="normaltextrun"/>
          <w:sz w:val="28"/>
          <w:szCs w:val="28"/>
        </w:rPr>
        <w:t>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  <w:r w:rsidRPr="00421458">
        <w:rPr>
          <w:rStyle w:val="eop"/>
          <w:sz w:val="28"/>
          <w:szCs w:val="28"/>
        </w:rPr>
        <w:t> </w:t>
      </w:r>
      <w:proofErr w:type="gramEnd"/>
    </w:p>
    <w:p w:rsidR="00421458" w:rsidRPr="00421458" w:rsidRDefault="00421458" w:rsidP="00421458">
      <w:pPr>
        <w:pStyle w:val="paragraph"/>
        <w:numPr>
          <w:ilvl w:val="0"/>
          <w:numId w:val="7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изготавливать изделия из доступных материалов по образцу, рисунку, схеме, чертежу, развёртке;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7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7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создавать модели несложных объектов из различных материалов;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7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осуществлять декоративное оформление и отделку изделий;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7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8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37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пришивать пуговицы, выполнять разные виды швов;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8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8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8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создавать небольшие тексты, использовать рисунки из ресурса компьютера, программы </w:t>
      </w:r>
      <w:r w:rsidRPr="00421458">
        <w:rPr>
          <w:rStyle w:val="normaltextrun"/>
          <w:sz w:val="28"/>
          <w:szCs w:val="28"/>
          <w:lang w:val="en-US"/>
        </w:rPr>
        <w:t>Word</w:t>
      </w:r>
      <w:r w:rsidRPr="00421458">
        <w:rPr>
          <w:rStyle w:val="normaltextrun"/>
          <w:sz w:val="28"/>
          <w:szCs w:val="28"/>
        </w:rPr>
        <w:t> и </w:t>
      </w:r>
      <w:r w:rsidRPr="00421458">
        <w:rPr>
          <w:rStyle w:val="normaltextrun"/>
          <w:sz w:val="28"/>
          <w:szCs w:val="28"/>
          <w:lang w:val="en-US"/>
        </w:rPr>
        <w:t>PowerPoint</w:t>
      </w:r>
      <w:r w:rsidRPr="00421458">
        <w:rPr>
          <w:rStyle w:val="normaltextrun"/>
          <w:sz w:val="28"/>
          <w:szCs w:val="28"/>
        </w:rPr>
        <w:t>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lastRenderedPageBreak/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t>Учащиеся получат возможность научиться: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9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9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0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proofErr w:type="gramStart"/>
      <w:r w:rsidRPr="00421458">
        <w:rPr>
          <w:rStyle w:val="normaltextrun"/>
          <w:sz w:val="28"/>
          <w:szCs w:val="28"/>
        </w:rPr>
        <w:t>работать с различными материалами, зная их свойства (пластилином, глиной, солёным тестом, природными материалами, бумагой, картоном, </w:t>
      </w:r>
      <w:proofErr w:type="spellStart"/>
      <w:r w:rsidRPr="00421458">
        <w:rPr>
          <w:rStyle w:val="spellingerror"/>
          <w:sz w:val="28"/>
          <w:szCs w:val="28"/>
        </w:rPr>
        <w:t>гофрокартоном</w:t>
      </w:r>
      <w:proofErr w:type="spellEnd"/>
      <w:r w:rsidRPr="00421458">
        <w:rPr>
          <w:rStyle w:val="normaltextrun"/>
          <w:sz w:val="28"/>
          <w:szCs w:val="28"/>
        </w:rPr>
        <w:t>, тканью, нитками, проволокой, фольгой, бисером);</w:t>
      </w:r>
      <w:r w:rsidRPr="00421458">
        <w:rPr>
          <w:rStyle w:val="eop"/>
          <w:sz w:val="28"/>
          <w:szCs w:val="28"/>
        </w:rPr>
        <w:t> </w:t>
      </w:r>
      <w:proofErr w:type="gramEnd"/>
    </w:p>
    <w:p w:rsidR="00421458" w:rsidRPr="00421458" w:rsidRDefault="00421458" w:rsidP="0042145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37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проводить мелкий ремонт одежды;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37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отремонтировать разорвавшуюся книгу;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37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ухаживать за домашними питомцами и растениями;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37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обращаться с бытовыми приборами;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1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1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4605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460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МЕТАПРЕДМЕТНЫЕ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4605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Регулятивные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t>Учащиеся научатся: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2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удерживать цель в процессе трудовой, декоративно-художественной деятельности;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2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действовать самостоятельно по инструкции, учитывать ориентиры, данные учителем, при освоении нового учебного материала;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2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2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осознанно использовать безопасные приёмы труда;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3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самостоятельно планировать действия, необходимые для изготовления поделки;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3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участвовать (находить своё место, определять задачи) в коллективной и групповой творческой работе;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3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распределять обязанности и общий объём работ в выполнении коллективных поделок;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3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вносить необходимые коррективы в собственные действия по итогам самооценки;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3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сопоставлять результаты собственной деятельности с оценкой её товарищами, учителем;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4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lastRenderedPageBreak/>
        <w:t>адекватно воспринимать аргументированную критику ошибок и учитывать её при дальнейшей работе над поделками.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t>Учащиеся получат возможность научиться: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5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планировать собственную творческую деятельность с учётом поставленной цели (под руководством учителя);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330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распределять рабочее время;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6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осуществлять универсальные способы контроля и коррекции результатов действий;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6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6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организовывать коллективную и групповую творческую работу, элементарные доступные проекты.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Познавательные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t>Учащиеся научатся: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7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наблюдать и сравнивать свойства различных материалов;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7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узнавать и называть освоенные материалы, их свойства, происхождение, практическое применение в жизни;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7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различать материалы по декоративно-художественным и конструктивным свойствам;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8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соотносить развёртку заданной конструкции с рисунком, простейшим чертежом или эскизом;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8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конструировать из разных материалов в соответствии с доступными заданными условиями;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8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осуществлять поиск необходимой информации на персональном компьютере для решения доступных конструкторско-технологических задач.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t>Учащиеся получат возможность научиться: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19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обобщать полученные знания о различных материалах и их свойствах;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0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proofErr w:type="gramStart"/>
      <w:r w:rsidRPr="00421458">
        <w:rPr>
          <w:rStyle w:val="normaltextrun"/>
          <w:sz w:val="28"/>
          <w:szCs w:val="28"/>
        </w:rPr>
        <w:t>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 </w:t>
      </w:r>
      <w:proofErr w:type="spellStart"/>
      <w:r w:rsidRPr="00421458">
        <w:rPr>
          <w:rStyle w:val="normaltextrun"/>
          <w:sz w:val="28"/>
          <w:szCs w:val="28"/>
        </w:rPr>
        <w:t>изонить</w:t>
      </w:r>
      <w:proofErr w:type="spellEnd"/>
      <w:r w:rsidRPr="00421458">
        <w:rPr>
          <w:rStyle w:val="normaltextrun"/>
          <w:sz w:val="28"/>
          <w:szCs w:val="28"/>
        </w:rPr>
        <w:t>, </w:t>
      </w:r>
      <w:proofErr w:type="spellStart"/>
      <w:r w:rsidRPr="00421458">
        <w:rPr>
          <w:rStyle w:val="spellingerror"/>
          <w:sz w:val="28"/>
          <w:szCs w:val="28"/>
        </w:rPr>
        <w:t>бисероплетения</w:t>
      </w:r>
      <w:proofErr w:type="spellEnd"/>
      <w:r w:rsidRPr="00421458">
        <w:rPr>
          <w:rStyle w:val="normaltextrun"/>
          <w:sz w:val="28"/>
          <w:szCs w:val="28"/>
        </w:rPr>
        <w:t>, вышивки, </w:t>
      </w:r>
      <w:proofErr w:type="spellStart"/>
      <w:r w:rsidRPr="00421458">
        <w:rPr>
          <w:rStyle w:val="spellingerror"/>
          <w:sz w:val="28"/>
          <w:szCs w:val="28"/>
        </w:rPr>
        <w:t>фитодизайна</w:t>
      </w:r>
      <w:proofErr w:type="spellEnd"/>
      <w:r w:rsidRPr="00421458">
        <w:rPr>
          <w:rStyle w:val="normaltextrun"/>
          <w:sz w:val="28"/>
          <w:szCs w:val="28"/>
        </w:rPr>
        <w:t>);</w:t>
      </w:r>
      <w:r w:rsidRPr="00421458">
        <w:rPr>
          <w:rStyle w:val="eop"/>
          <w:sz w:val="28"/>
          <w:szCs w:val="28"/>
        </w:rPr>
        <w:t> </w:t>
      </w:r>
      <w:proofErr w:type="gramEnd"/>
    </w:p>
    <w:p w:rsidR="00421458" w:rsidRPr="00421458" w:rsidRDefault="00421458" w:rsidP="00421458">
      <w:pPr>
        <w:pStyle w:val="paragraph"/>
        <w:numPr>
          <w:ilvl w:val="0"/>
          <w:numId w:val="20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Коммуникативные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t>Учащиеся научатся: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37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задавать вопросы уточняющего характера;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2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высказывать собственное мнение о результатах творческой работы;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2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рассказывать о профессии своих родителей (близких, знакомых);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375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lastRenderedPageBreak/>
        <w:t>объяснять инструкции по изготовлению поделок;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2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уметь дополнять или отрицать суждение, приводить примеры;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2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учитывать разные мнения и стремиться к координации различных позиций при создании творческой работы в группе;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3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договариваться и приходить к общему решению.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sz w:val="28"/>
          <w:szCs w:val="28"/>
        </w:rPr>
        <w:t>Учащиеся получат возможность научиться: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4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владеть монологической формой речи, уметь рассказывать о разных профессиях, о значении труда в жизни человека и общества;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4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брать интервью у одноклассников и взрослых;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4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задавать вопросы с целью планирования хода выполнения работы, формулирования познавательных целей в ходе проектной деятельности;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5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 аргументированно критиковать допущенные ошибки, обосновывать свою идею;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5"/>
        </w:numPr>
        <w:spacing w:before="0" w:beforeAutospacing="0" w:after="0" w:afterAutospacing="0"/>
        <w:ind w:left="-375" w:firstLine="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оказывать в сотрудничестве необходимую взаимопомощь.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510"/>
        <w:jc w:val="both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510"/>
        <w:jc w:val="both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7. Описание материально-технического обеспечения образовательного процесса.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right="510" w:firstLine="555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sz w:val="28"/>
          <w:szCs w:val="28"/>
        </w:rPr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sz w:val="28"/>
          <w:szCs w:val="28"/>
        </w:rPr>
        <w:t>4 класс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i/>
          <w:iCs/>
          <w:sz w:val="28"/>
          <w:szCs w:val="28"/>
        </w:rPr>
        <w:t>О.В. </w:t>
      </w:r>
      <w:proofErr w:type="spellStart"/>
      <w:r w:rsidRPr="00421458">
        <w:rPr>
          <w:rStyle w:val="normaltextrun"/>
          <w:i/>
          <w:iCs/>
          <w:sz w:val="28"/>
          <w:szCs w:val="28"/>
        </w:rPr>
        <w:t>Узорова</w:t>
      </w:r>
      <w:proofErr w:type="spellEnd"/>
      <w:r w:rsidRPr="00421458">
        <w:rPr>
          <w:rStyle w:val="normaltextrun"/>
          <w:i/>
          <w:iCs/>
          <w:sz w:val="28"/>
          <w:szCs w:val="28"/>
        </w:rPr>
        <w:t xml:space="preserve">, </w:t>
      </w:r>
      <w:proofErr w:type="spellStart"/>
      <w:r w:rsidRPr="00421458">
        <w:rPr>
          <w:rStyle w:val="normaltextrun"/>
          <w:i/>
          <w:iCs/>
          <w:sz w:val="28"/>
          <w:szCs w:val="28"/>
        </w:rPr>
        <w:t>Е.А.Нефёдова</w:t>
      </w:r>
      <w:proofErr w:type="spellEnd"/>
      <w:r w:rsidRPr="00421458">
        <w:rPr>
          <w:rStyle w:val="normaltextrun"/>
          <w:i/>
          <w:iCs/>
          <w:sz w:val="28"/>
          <w:szCs w:val="28"/>
        </w:rPr>
        <w:t>. </w:t>
      </w:r>
      <w:r w:rsidRPr="00421458">
        <w:rPr>
          <w:rStyle w:val="normaltextrun"/>
          <w:sz w:val="28"/>
          <w:szCs w:val="28"/>
        </w:rPr>
        <w:t>Технология. 4 класс. Учебник. — М.: АСТ, </w:t>
      </w:r>
      <w:proofErr w:type="spellStart"/>
      <w:r w:rsidRPr="00421458">
        <w:rPr>
          <w:rStyle w:val="normaltextrun"/>
          <w:sz w:val="28"/>
          <w:szCs w:val="28"/>
        </w:rPr>
        <w:t>Астрель</w:t>
      </w:r>
      <w:proofErr w:type="spellEnd"/>
      <w:r w:rsidRPr="00421458">
        <w:rPr>
          <w:rStyle w:val="normaltextrun"/>
          <w:sz w:val="28"/>
          <w:szCs w:val="28"/>
        </w:rPr>
        <w:t>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i/>
          <w:iCs/>
          <w:sz w:val="28"/>
          <w:szCs w:val="28"/>
        </w:rPr>
        <w:t>О.В. </w:t>
      </w:r>
      <w:proofErr w:type="spellStart"/>
      <w:r w:rsidRPr="00421458">
        <w:rPr>
          <w:rStyle w:val="normaltextrun"/>
          <w:i/>
          <w:iCs/>
          <w:sz w:val="28"/>
          <w:szCs w:val="28"/>
        </w:rPr>
        <w:t>Узорова</w:t>
      </w:r>
      <w:proofErr w:type="spellEnd"/>
      <w:r w:rsidRPr="00421458">
        <w:rPr>
          <w:rStyle w:val="normaltextrun"/>
          <w:i/>
          <w:iCs/>
          <w:sz w:val="28"/>
          <w:szCs w:val="28"/>
        </w:rPr>
        <w:t xml:space="preserve">, </w:t>
      </w:r>
      <w:proofErr w:type="spellStart"/>
      <w:r w:rsidRPr="00421458">
        <w:rPr>
          <w:rStyle w:val="normaltextrun"/>
          <w:i/>
          <w:iCs/>
          <w:sz w:val="28"/>
          <w:szCs w:val="28"/>
        </w:rPr>
        <w:t>Е.А.Нефёдова</w:t>
      </w:r>
      <w:proofErr w:type="spellEnd"/>
      <w:r w:rsidRPr="00421458">
        <w:rPr>
          <w:rStyle w:val="normaltextrun"/>
          <w:i/>
          <w:iCs/>
          <w:sz w:val="28"/>
          <w:szCs w:val="28"/>
        </w:rPr>
        <w:t>. </w:t>
      </w:r>
      <w:r w:rsidRPr="00421458">
        <w:rPr>
          <w:rStyle w:val="normaltextrun"/>
          <w:sz w:val="28"/>
          <w:szCs w:val="28"/>
        </w:rPr>
        <w:t>Технология. 4 класс. Рабочая тетрадь. — М.: АСТ, </w:t>
      </w:r>
      <w:proofErr w:type="spellStart"/>
      <w:r w:rsidRPr="00421458">
        <w:rPr>
          <w:rStyle w:val="normaltextrun"/>
          <w:sz w:val="28"/>
          <w:szCs w:val="28"/>
        </w:rPr>
        <w:t>Астрель</w:t>
      </w:r>
      <w:proofErr w:type="spellEnd"/>
      <w:r w:rsidRPr="00421458">
        <w:rPr>
          <w:rStyle w:val="normaltextrun"/>
          <w:sz w:val="28"/>
          <w:szCs w:val="28"/>
        </w:rPr>
        <w:t>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i/>
          <w:iCs/>
          <w:sz w:val="28"/>
          <w:szCs w:val="28"/>
        </w:rPr>
        <w:t>О.В. </w:t>
      </w:r>
      <w:proofErr w:type="spellStart"/>
      <w:r w:rsidRPr="00421458">
        <w:rPr>
          <w:rStyle w:val="normaltextrun"/>
          <w:i/>
          <w:iCs/>
          <w:sz w:val="28"/>
          <w:szCs w:val="28"/>
        </w:rPr>
        <w:t>Узорова</w:t>
      </w:r>
      <w:proofErr w:type="spellEnd"/>
      <w:r w:rsidRPr="00421458">
        <w:rPr>
          <w:rStyle w:val="normaltextrun"/>
          <w:i/>
          <w:iCs/>
          <w:sz w:val="28"/>
          <w:szCs w:val="28"/>
        </w:rPr>
        <w:t xml:space="preserve">, </w:t>
      </w:r>
      <w:proofErr w:type="spellStart"/>
      <w:r w:rsidRPr="00421458">
        <w:rPr>
          <w:rStyle w:val="normaltextrun"/>
          <w:i/>
          <w:iCs/>
          <w:sz w:val="28"/>
          <w:szCs w:val="28"/>
        </w:rPr>
        <w:t>Е.А.Нефёдова</w:t>
      </w:r>
      <w:proofErr w:type="spellEnd"/>
      <w:r w:rsidRPr="00421458">
        <w:rPr>
          <w:rStyle w:val="normaltextrun"/>
          <w:i/>
          <w:iCs/>
          <w:sz w:val="28"/>
          <w:szCs w:val="28"/>
        </w:rPr>
        <w:t>. </w:t>
      </w:r>
      <w:r w:rsidRPr="00421458">
        <w:rPr>
          <w:rStyle w:val="normaltextrun"/>
          <w:sz w:val="28"/>
          <w:szCs w:val="28"/>
        </w:rPr>
        <w:t>Обучение в 4 классе по учебнику «Технология». Методическое пособие. — М.: АСТ, </w:t>
      </w:r>
      <w:proofErr w:type="spellStart"/>
      <w:r w:rsidRPr="00421458">
        <w:rPr>
          <w:rStyle w:val="normaltextrun"/>
          <w:sz w:val="28"/>
          <w:szCs w:val="28"/>
        </w:rPr>
        <w:t>Астрель</w:t>
      </w:r>
      <w:proofErr w:type="spellEnd"/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color w:val="000000"/>
          <w:sz w:val="28"/>
          <w:szCs w:val="28"/>
        </w:rPr>
        <w:t>Электронно-программное обеспечение: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специализированные цифровые инструменты учебной деятельности (компьютерные программы);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DVD-диски с дидактическими материалами по курсу «Технология»;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презентации учителя.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sz w:val="28"/>
          <w:szCs w:val="28"/>
        </w:rPr>
      </w:pP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21458">
        <w:rPr>
          <w:rStyle w:val="normaltextrun"/>
          <w:b/>
          <w:bCs/>
          <w:i/>
          <w:iCs/>
          <w:color w:val="000000"/>
          <w:sz w:val="28"/>
          <w:szCs w:val="28"/>
        </w:rPr>
        <w:t>Технические средства обучения: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мультимедийный проектор,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компьютер с учебным программным обеспечением;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магнитная доска;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интерактивная доска;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B458E8" w:rsidP="00421458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ноу</w:t>
      </w:r>
      <w:r w:rsidR="00421458" w:rsidRPr="00421458">
        <w:rPr>
          <w:rStyle w:val="normaltextrun"/>
          <w:color w:val="000000"/>
          <w:sz w:val="28"/>
          <w:szCs w:val="28"/>
        </w:rPr>
        <w:t>тбуки учащихся;</w:t>
      </w:r>
      <w:r w:rsidR="00421458"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документ-камера;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lastRenderedPageBreak/>
        <w:t>цифровой микроскоп;</w:t>
      </w:r>
      <w:r w:rsidRPr="00421458">
        <w:rPr>
          <w:rStyle w:val="eop"/>
          <w:sz w:val="28"/>
          <w:szCs w:val="28"/>
        </w:rPr>
        <w:t> </w:t>
      </w:r>
    </w:p>
    <w:p w:rsidR="00421458" w:rsidRPr="00421458" w:rsidRDefault="00421458" w:rsidP="00421458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конструктор </w:t>
      </w:r>
      <w:proofErr w:type="spellStart"/>
      <w:r w:rsidRPr="00421458">
        <w:rPr>
          <w:rStyle w:val="normaltextrun"/>
          <w:color w:val="000000"/>
          <w:sz w:val="28"/>
          <w:szCs w:val="28"/>
        </w:rPr>
        <w:t>Лего</w:t>
      </w:r>
      <w:proofErr w:type="spellEnd"/>
      <w:r w:rsidRPr="00421458">
        <w:rPr>
          <w:rStyle w:val="normaltextrun"/>
          <w:color w:val="000000"/>
          <w:sz w:val="28"/>
          <w:szCs w:val="28"/>
        </w:rPr>
        <w:t>;</w:t>
      </w:r>
      <w:r w:rsidRPr="00421458">
        <w:rPr>
          <w:rStyle w:val="eop"/>
          <w:sz w:val="28"/>
          <w:szCs w:val="28"/>
        </w:rPr>
        <w:t> </w:t>
      </w:r>
    </w:p>
    <w:p w:rsidR="00421458" w:rsidRDefault="00421458" w:rsidP="00421458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720"/>
        <w:jc w:val="both"/>
        <w:textAlignment w:val="baseline"/>
        <w:rPr>
          <w:rStyle w:val="eop"/>
          <w:sz w:val="28"/>
          <w:szCs w:val="28"/>
        </w:rPr>
      </w:pPr>
      <w:r w:rsidRPr="00421458">
        <w:rPr>
          <w:rStyle w:val="normaltextrun"/>
          <w:color w:val="000000"/>
          <w:sz w:val="28"/>
          <w:szCs w:val="28"/>
        </w:rPr>
        <w:t>сканер, ксерокс и цветной принтер.</w:t>
      </w:r>
      <w:r w:rsidRPr="00421458">
        <w:rPr>
          <w:rStyle w:val="eop"/>
          <w:sz w:val="28"/>
          <w:szCs w:val="28"/>
        </w:rPr>
        <w:t> </w:t>
      </w:r>
    </w:p>
    <w:p w:rsidR="00B458E8" w:rsidRPr="00421458" w:rsidRDefault="00B458E8" w:rsidP="00421458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5"/>
        <w:gridCol w:w="847"/>
        <w:gridCol w:w="1280"/>
        <w:gridCol w:w="1129"/>
      </w:tblGrid>
      <w:tr w:rsidR="00421458" w:rsidRPr="00B00699" w:rsidTr="00421458">
        <w:trPr>
          <w:trHeight w:val="20"/>
        </w:trPr>
        <w:tc>
          <w:tcPr>
            <w:tcW w:w="563" w:type="pct"/>
          </w:tcPr>
          <w:p w:rsidR="00421458" w:rsidRPr="00B00699" w:rsidRDefault="00421458" w:rsidP="0042145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9" w:type="pct"/>
          </w:tcPr>
          <w:p w:rsidR="00421458" w:rsidRPr="00B00699" w:rsidRDefault="00421458" w:rsidP="00421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21" w:type="pct"/>
          </w:tcPr>
          <w:p w:rsidR="00421458" w:rsidRPr="00B00699" w:rsidRDefault="00421458" w:rsidP="0042145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36" w:type="pct"/>
          </w:tcPr>
          <w:p w:rsidR="00421458" w:rsidRPr="00B00699" w:rsidRDefault="00421458" w:rsidP="0042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61" w:type="pct"/>
          </w:tcPr>
          <w:p w:rsidR="00421458" w:rsidRPr="00B00699" w:rsidRDefault="00421458" w:rsidP="0042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421458" w:rsidRPr="00B00699" w:rsidTr="00421458">
        <w:trPr>
          <w:trHeight w:val="20"/>
        </w:trPr>
        <w:tc>
          <w:tcPr>
            <w:tcW w:w="563" w:type="pct"/>
          </w:tcPr>
          <w:p w:rsidR="00421458" w:rsidRPr="00B00699" w:rsidRDefault="00421458" w:rsidP="0042145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21458" w:rsidRPr="00B00699" w:rsidRDefault="00421458" w:rsidP="00421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0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21" w:type="pct"/>
          </w:tcPr>
          <w:p w:rsidR="00421458" w:rsidRPr="00B00699" w:rsidRDefault="00421458" w:rsidP="0042145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421458" w:rsidRPr="00B00699" w:rsidRDefault="00421458" w:rsidP="0042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B00699" w:rsidRDefault="00421458" w:rsidP="0042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B00699" w:rsidTr="00421458">
        <w:trPr>
          <w:trHeight w:val="326"/>
        </w:trPr>
        <w:tc>
          <w:tcPr>
            <w:tcW w:w="563" w:type="pct"/>
          </w:tcPr>
          <w:p w:rsidR="00421458" w:rsidRPr="00B00699" w:rsidRDefault="00421458" w:rsidP="0042145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21458" w:rsidRPr="0042145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45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Страна технических профессий </w:t>
            </w:r>
          </w:p>
        </w:tc>
        <w:tc>
          <w:tcPr>
            <w:tcW w:w="421" w:type="pct"/>
          </w:tcPr>
          <w:p w:rsidR="00421458" w:rsidRPr="00421458" w:rsidRDefault="00421458" w:rsidP="00421458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7ч</w:t>
            </w:r>
          </w:p>
        </w:tc>
        <w:tc>
          <w:tcPr>
            <w:tcW w:w="636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B00699" w:rsidTr="00421458">
        <w:trPr>
          <w:trHeight w:val="326"/>
        </w:trPr>
        <w:tc>
          <w:tcPr>
            <w:tcW w:w="563" w:type="pct"/>
          </w:tcPr>
          <w:p w:rsidR="00421458" w:rsidRPr="00421458" w:rsidRDefault="00421458" w:rsidP="0042145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19" w:type="pct"/>
          </w:tcPr>
          <w:p w:rsidR="00421458" w:rsidRPr="0042145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214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Типографские работы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421458" w:rsidRPr="00421458" w:rsidRDefault="00E507BE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561" w:type="pct"/>
          </w:tcPr>
          <w:p w:rsidR="00421458" w:rsidRPr="00421458" w:rsidRDefault="002B6094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421458" w:rsidRPr="00B00699" w:rsidTr="00421458">
        <w:trPr>
          <w:trHeight w:val="404"/>
        </w:trPr>
        <w:tc>
          <w:tcPr>
            <w:tcW w:w="563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819" w:type="pct"/>
          </w:tcPr>
          <w:p w:rsidR="00421458" w:rsidRPr="0042145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45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воздушных потоков</w:t>
            </w:r>
            <w:r w:rsidRPr="0042145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42145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421458" w:rsidRDefault="00E507BE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61" w:type="pct"/>
          </w:tcPr>
          <w:p w:rsidR="00421458" w:rsidRPr="00421458" w:rsidRDefault="002B6094" w:rsidP="002B6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421458" w:rsidRPr="00B00699" w:rsidTr="00421458">
        <w:trPr>
          <w:trHeight w:val="404"/>
        </w:trPr>
        <w:tc>
          <w:tcPr>
            <w:tcW w:w="563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421458" w:rsidRPr="0042145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45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испытателей</w:t>
            </w:r>
            <w:r w:rsidRPr="0042145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42145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421458" w:rsidRDefault="00E507BE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561" w:type="pct"/>
          </w:tcPr>
          <w:p w:rsidR="00421458" w:rsidRPr="00421458" w:rsidRDefault="002B6094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421458" w:rsidRPr="00B00699" w:rsidTr="00421458">
        <w:trPr>
          <w:trHeight w:val="404"/>
        </w:trPr>
        <w:tc>
          <w:tcPr>
            <w:tcW w:w="563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421458" w:rsidRPr="0042145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45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Веселая топография </w:t>
            </w:r>
            <w:r w:rsidRPr="0042145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42145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421458" w:rsidRDefault="00E507BE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61" w:type="pct"/>
          </w:tcPr>
          <w:p w:rsidR="00421458" w:rsidRPr="00B76AF0" w:rsidRDefault="00B76AF0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26.09</w:t>
            </w:r>
          </w:p>
        </w:tc>
      </w:tr>
      <w:tr w:rsidR="00421458" w:rsidRPr="00B00699" w:rsidTr="00421458">
        <w:trPr>
          <w:trHeight w:val="404"/>
        </w:trPr>
        <w:tc>
          <w:tcPr>
            <w:tcW w:w="563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421458" w:rsidRPr="0042145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4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архитекторов </w:t>
            </w:r>
          </w:p>
        </w:tc>
        <w:tc>
          <w:tcPr>
            <w:tcW w:w="421" w:type="pct"/>
          </w:tcPr>
          <w:p w:rsidR="00421458" w:rsidRPr="0042145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421458" w:rsidRDefault="00E507BE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561" w:type="pct"/>
          </w:tcPr>
          <w:p w:rsidR="00421458" w:rsidRPr="00421458" w:rsidRDefault="00810C95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421458" w:rsidRPr="00B00699" w:rsidTr="00421458">
        <w:trPr>
          <w:trHeight w:val="404"/>
        </w:trPr>
        <w:tc>
          <w:tcPr>
            <w:tcW w:w="563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421458" w:rsidRPr="0042145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45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зодчих </w:t>
            </w:r>
            <w:r w:rsidRPr="0042145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42145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421458" w:rsidRDefault="00E507BE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61" w:type="pct"/>
          </w:tcPr>
          <w:p w:rsidR="00421458" w:rsidRPr="00421458" w:rsidRDefault="00810C95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421458" w:rsidRPr="00B00699" w:rsidTr="00421458">
        <w:trPr>
          <w:trHeight w:val="404"/>
        </w:trPr>
        <w:tc>
          <w:tcPr>
            <w:tcW w:w="563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421458" w:rsidRPr="00421458" w:rsidRDefault="00421458" w:rsidP="004214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 (Город будущего) </w:t>
            </w:r>
          </w:p>
        </w:tc>
        <w:tc>
          <w:tcPr>
            <w:tcW w:w="421" w:type="pct"/>
          </w:tcPr>
          <w:p w:rsidR="00421458" w:rsidRPr="0042145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421458" w:rsidRDefault="00E507BE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bookmarkStart w:id="0" w:name="_GoBack"/>
            <w:bookmarkEnd w:id="0"/>
          </w:p>
        </w:tc>
        <w:tc>
          <w:tcPr>
            <w:tcW w:w="561" w:type="pct"/>
          </w:tcPr>
          <w:p w:rsidR="00421458" w:rsidRPr="00421458" w:rsidRDefault="00810C95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421458" w:rsidRPr="00B00699" w:rsidTr="00421458">
        <w:trPr>
          <w:trHeight w:val="404"/>
        </w:trPr>
        <w:tc>
          <w:tcPr>
            <w:tcW w:w="563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21458" w:rsidRPr="00421458" w:rsidRDefault="00421458" w:rsidP="004214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5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Страна разработчиков идей </w:t>
            </w:r>
          </w:p>
        </w:tc>
        <w:tc>
          <w:tcPr>
            <w:tcW w:w="421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7ч</w:t>
            </w:r>
          </w:p>
        </w:tc>
        <w:tc>
          <w:tcPr>
            <w:tcW w:w="636" w:type="pct"/>
          </w:tcPr>
          <w:p w:rsidR="00421458" w:rsidRPr="0042145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42145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B00699" w:rsidTr="00421458">
        <w:trPr>
          <w:trHeight w:val="404"/>
        </w:trPr>
        <w:tc>
          <w:tcPr>
            <w:tcW w:w="563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421458" w:rsidRPr="0042145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45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Рачительный хозяин</w:t>
            </w:r>
            <w:r w:rsidRPr="0042145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42145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42145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421458" w:rsidRDefault="00810C95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421458" w:rsidRPr="00B00699" w:rsidTr="00421458">
        <w:trPr>
          <w:trHeight w:val="404"/>
        </w:trPr>
        <w:tc>
          <w:tcPr>
            <w:tcW w:w="563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21458" w:rsidRPr="00D95008" w:rsidRDefault="00421458" w:rsidP="004214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четверть (8 часов)</w:t>
            </w:r>
          </w:p>
        </w:tc>
        <w:tc>
          <w:tcPr>
            <w:tcW w:w="421" w:type="pct"/>
          </w:tcPr>
          <w:p w:rsidR="00421458" w:rsidRPr="0042145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421458" w:rsidRPr="0042145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42145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819" w:type="pct"/>
          </w:tcPr>
          <w:p w:rsidR="00421458" w:rsidRPr="00D9500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здоровья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2819" w:type="pct"/>
          </w:tcPr>
          <w:p w:rsidR="00421458" w:rsidRPr="00D9500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скульпторов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11/3</w:t>
            </w:r>
          </w:p>
        </w:tc>
        <w:tc>
          <w:tcPr>
            <w:tcW w:w="2819" w:type="pct"/>
          </w:tcPr>
          <w:p w:rsidR="00421458" w:rsidRPr="00D9500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Бульвар устроителей праздников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</w:p>
        </w:tc>
        <w:tc>
          <w:tcPr>
            <w:tcW w:w="2819" w:type="pct"/>
          </w:tcPr>
          <w:p w:rsidR="00421458" w:rsidRPr="00D9500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Бульвар устроителей праздников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13/5</w:t>
            </w:r>
          </w:p>
        </w:tc>
        <w:tc>
          <w:tcPr>
            <w:tcW w:w="2819" w:type="pct"/>
          </w:tcPr>
          <w:p w:rsidR="00421458" w:rsidRPr="00D9500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Бисерная улица 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14/6</w:t>
            </w:r>
          </w:p>
        </w:tc>
        <w:tc>
          <w:tcPr>
            <w:tcW w:w="2819" w:type="pct"/>
          </w:tcPr>
          <w:p w:rsidR="00421458" w:rsidRPr="00D95008" w:rsidRDefault="00421458" w:rsidP="004214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  (Новогодние затеи)  </w:t>
            </w:r>
          </w:p>
          <w:p w:rsidR="00421458" w:rsidRPr="00D9500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21458" w:rsidRPr="00D95008" w:rsidRDefault="00421458" w:rsidP="00421458">
            <w:pPr>
              <w:tabs>
                <w:tab w:val="left" w:pos="121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9500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Страна модельеров </w:t>
            </w:r>
          </w:p>
        </w:tc>
        <w:tc>
          <w:tcPr>
            <w:tcW w:w="421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8ч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15/7</w:t>
            </w:r>
          </w:p>
        </w:tc>
        <w:tc>
          <w:tcPr>
            <w:tcW w:w="2819" w:type="pct"/>
          </w:tcPr>
          <w:p w:rsidR="00421458" w:rsidRPr="00D9500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Ткацкая мастерская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16/8</w:t>
            </w:r>
          </w:p>
        </w:tc>
        <w:tc>
          <w:tcPr>
            <w:tcW w:w="2819" w:type="pct"/>
          </w:tcPr>
          <w:p w:rsidR="00421458" w:rsidRPr="00D9500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Деловой мир 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21458" w:rsidRPr="00D95008" w:rsidRDefault="00D95008" w:rsidP="00421458">
            <w:pPr>
              <w:shd w:val="clear" w:color="auto" w:fill="FFFFFF"/>
              <w:spacing w:after="0" w:line="240" w:lineRule="auto"/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четверть (10часов)</w:t>
            </w:r>
          </w:p>
        </w:tc>
        <w:tc>
          <w:tcPr>
            <w:tcW w:w="421" w:type="pct"/>
          </w:tcPr>
          <w:p w:rsidR="00421458" w:rsidRPr="00D95008" w:rsidRDefault="0042145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2819" w:type="pct"/>
          </w:tcPr>
          <w:p w:rsidR="0042145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Курсы кройки и шитья 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2819" w:type="pct"/>
          </w:tcPr>
          <w:p w:rsidR="0042145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Курсы кройки и шитья 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19/3</w:t>
            </w:r>
          </w:p>
        </w:tc>
        <w:tc>
          <w:tcPr>
            <w:tcW w:w="2819" w:type="pct"/>
          </w:tcPr>
          <w:p w:rsidR="0042145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флористов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2819" w:type="pct"/>
          </w:tcPr>
          <w:p w:rsidR="0042145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флористов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2819" w:type="pct"/>
          </w:tcPr>
          <w:p w:rsidR="0042145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джинсовой фантазии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2819" w:type="pct"/>
          </w:tcPr>
          <w:p w:rsidR="00D95008" w:rsidRPr="00D95008" w:rsidRDefault="00D95008" w:rsidP="00D95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достижения. Школа дизайна  </w:t>
            </w:r>
          </w:p>
          <w:p w:rsidR="00421458" w:rsidRPr="00D95008" w:rsidRDefault="0042145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95008" w:rsidRPr="00D95008" w:rsidRDefault="00D95008" w:rsidP="00D95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Страна </w:t>
            </w:r>
            <w:proofErr w:type="gramStart"/>
            <w:r w:rsidRPr="00D9500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информационных</w:t>
            </w:r>
            <w:proofErr w:type="gramEnd"/>
            <w:r w:rsidRPr="00D9500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 (11ч)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23/7</w:t>
            </w:r>
          </w:p>
        </w:tc>
        <w:tc>
          <w:tcPr>
            <w:tcW w:w="2819" w:type="pct"/>
          </w:tcPr>
          <w:p w:rsidR="0042145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Хранение информации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58" w:rsidRPr="00D95008" w:rsidTr="00421458">
        <w:trPr>
          <w:trHeight w:val="404"/>
        </w:trPr>
        <w:tc>
          <w:tcPr>
            <w:tcW w:w="563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24/8</w:t>
            </w:r>
          </w:p>
        </w:tc>
        <w:tc>
          <w:tcPr>
            <w:tcW w:w="2819" w:type="pct"/>
          </w:tcPr>
          <w:p w:rsidR="0042145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Хранение информации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42145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21458" w:rsidRPr="00D95008" w:rsidRDefault="0042145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25/9</w:t>
            </w:r>
          </w:p>
        </w:tc>
        <w:tc>
          <w:tcPr>
            <w:tcW w:w="2819" w:type="pct"/>
          </w:tcPr>
          <w:p w:rsidR="00D95008" w:rsidRPr="00D95008" w:rsidRDefault="00D95008" w:rsidP="00D950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информации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26/10</w:t>
            </w:r>
          </w:p>
        </w:tc>
        <w:tc>
          <w:tcPr>
            <w:tcW w:w="2819" w:type="pct"/>
          </w:tcPr>
          <w:p w:rsidR="00D95008" w:rsidRPr="00D95008" w:rsidRDefault="00D95008" w:rsidP="00D950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Диалог с компьютером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9500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 (8 часов)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2819" w:type="pct"/>
          </w:tcPr>
          <w:p w:rsidR="00D95008" w:rsidRPr="00D95008" w:rsidRDefault="00D95008" w:rsidP="00D950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текстами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2819" w:type="pct"/>
          </w:tcPr>
          <w:p w:rsidR="00D9500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таблицами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2819" w:type="pct"/>
          </w:tcPr>
          <w:p w:rsidR="00D9500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редакторы – исправление реальности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2819" w:type="pct"/>
          </w:tcPr>
          <w:p w:rsidR="00D9500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Печатные публикации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31/5</w:t>
            </w:r>
          </w:p>
        </w:tc>
        <w:tc>
          <w:tcPr>
            <w:tcW w:w="2819" w:type="pct"/>
          </w:tcPr>
          <w:p w:rsidR="00D9500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Всемогущий интернет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32/6</w:t>
            </w:r>
          </w:p>
        </w:tc>
        <w:tc>
          <w:tcPr>
            <w:tcW w:w="2819" w:type="pct"/>
          </w:tcPr>
          <w:p w:rsidR="00D95008" w:rsidRPr="00D95008" w:rsidRDefault="00D95008" w:rsidP="0042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0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информации</w:t>
            </w:r>
            <w:r w:rsidRPr="00D9500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D950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33/7</w:t>
            </w:r>
          </w:p>
        </w:tc>
        <w:tc>
          <w:tcPr>
            <w:tcW w:w="2819" w:type="pct"/>
          </w:tcPr>
          <w:p w:rsidR="00D95008" w:rsidRPr="00D95008" w:rsidRDefault="00D95008" w:rsidP="00D95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  (Компьютер в твоей жизни)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08" w:rsidRPr="00D95008" w:rsidTr="00421458">
        <w:trPr>
          <w:trHeight w:val="404"/>
        </w:trPr>
        <w:tc>
          <w:tcPr>
            <w:tcW w:w="563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08">
              <w:rPr>
                <w:rFonts w:ascii="Times New Roman" w:hAnsi="Times New Roman" w:cs="Times New Roman"/>
                <w:sz w:val="28"/>
                <w:szCs w:val="28"/>
              </w:rPr>
              <w:t>34/8</w:t>
            </w:r>
          </w:p>
        </w:tc>
        <w:tc>
          <w:tcPr>
            <w:tcW w:w="2819" w:type="pct"/>
          </w:tcPr>
          <w:p w:rsidR="00D95008" w:rsidRPr="00D95008" w:rsidRDefault="00D95008" w:rsidP="00D95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творческие достижения  (Компьютер в твоей жизни) </w:t>
            </w:r>
          </w:p>
        </w:tc>
        <w:tc>
          <w:tcPr>
            <w:tcW w:w="421" w:type="pct"/>
          </w:tcPr>
          <w:p w:rsidR="00D95008" w:rsidRPr="00D95008" w:rsidRDefault="00D95008" w:rsidP="004214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5008" w:rsidRPr="00D95008" w:rsidRDefault="00D95008" w:rsidP="00421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C8C" w:rsidRPr="00D95008" w:rsidRDefault="00477C8C">
      <w:pPr>
        <w:rPr>
          <w:rFonts w:ascii="Times New Roman" w:hAnsi="Times New Roman" w:cs="Times New Roman"/>
          <w:sz w:val="28"/>
          <w:szCs w:val="28"/>
        </w:rPr>
      </w:pPr>
    </w:p>
    <w:sectPr w:rsidR="00477C8C" w:rsidRPr="00D95008" w:rsidSect="00A2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D01"/>
    <w:multiLevelType w:val="multilevel"/>
    <w:tmpl w:val="B25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B13A7"/>
    <w:multiLevelType w:val="multilevel"/>
    <w:tmpl w:val="5B6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64084"/>
    <w:multiLevelType w:val="multilevel"/>
    <w:tmpl w:val="737E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EF32C9"/>
    <w:multiLevelType w:val="multilevel"/>
    <w:tmpl w:val="F7C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4163EA"/>
    <w:multiLevelType w:val="multilevel"/>
    <w:tmpl w:val="8D9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A97261"/>
    <w:multiLevelType w:val="multilevel"/>
    <w:tmpl w:val="874E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AC2703"/>
    <w:multiLevelType w:val="multilevel"/>
    <w:tmpl w:val="AA3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F2DF4"/>
    <w:multiLevelType w:val="multilevel"/>
    <w:tmpl w:val="5A0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E081D"/>
    <w:multiLevelType w:val="multilevel"/>
    <w:tmpl w:val="D480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351EE6"/>
    <w:multiLevelType w:val="multilevel"/>
    <w:tmpl w:val="379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C200F1"/>
    <w:multiLevelType w:val="multilevel"/>
    <w:tmpl w:val="BE38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8D630C"/>
    <w:multiLevelType w:val="multilevel"/>
    <w:tmpl w:val="031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DC28DF"/>
    <w:multiLevelType w:val="multilevel"/>
    <w:tmpl w:val="45B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191D4A"/>
    <w:multiLevelType w:val="multilevel"/>
    <w:tmpl w:val="B092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4C7D5F"/>
    <w:multiLevelType w:val="multilevel"/>
    <w:tmpl w:val="EE06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B743FE"/>
    <w:multiLevelType w:val="multilevel"/>
    <w:tmpl w:val="5B2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EB3573"/>
    <w:multiLevelType w:val="multilevel"/>
    <w:tmpl w:val="590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66AC5"/>
    <w:multiLevelType w:val="multilevel"/>
    <w:tmpl w:val="986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D67A7E"/>
    <w:multiLevelType w:val="multilevel"/>
    <w:tmpl w:val="0172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0B64E2"/>
    <w:multiLevelType w:val="multilevel"/>
    <w:tmpl w:val="FD6A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C32D03"/>
    <w:multiLevelType w:val="multilevel"/>
    <w:tmpl w:val="F31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3A1725"/>
    <w:multiLevelType w:val="multilevel"/>
    <w:tmpl w:val="1B3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A2490B"/>
    <w:multiLevelType w:val="multilevel"/>
    <w:tmpl w:val="D16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BF372A"/>
    <w:multiLevelType w:val="multilevel"/>
    <w:tmpl w:val="F6B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F01B41"/>
    <w:multiLevelType w:val="multilevel"/>
    <w:tmpl w:val="60D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3C211B"/>
    <w:multiLevelType w:val="multilevel"/>
    <w:tmpl w:val="8CA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630641"/>
    <w:multiLevelType w:val="multilevel"/>
    <w:tmpl w:val="4E2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EC36E4"/>
    <w:multiLevelType w:val="multilevel"/>
    <w:tmpl w:val="0768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325463"/>
    <w:multiLevelType w:val="multilevel"/>
    <w:tmpl w:val="4B3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3"/>
  </w:num>
  <w:num w:numId="5">
    <w:abstractNumId w:val="13"/>
  </w:num>
  <w:num w:numId="6">
    <w:abstractNumId w:val="21"/>
  </w:num>
  <w:num w:numId="7">
    <w:abstractNumId w:val="19"/>
  </w:num>
  <w:num w:numId="8">
    <w:abstractNumId w:val="23"/>
  </w:num>
  <w:num w:numId="9">
    <w:abstractNumId w:val="25"/>
  </w:num>
  <w:num w:numId="10">
    <w:abstractNumId w:val="24"/>
  </w:num>
  <w:num w:numId="11">
    <w:abstractNumId w:val="6"/>
  </w:num>
  <w:num w:numId="12">
    <w:abstractNumId w:val="8"/>
  </w:num>
  <w:num w:numId="13">
    <w:abstractNumId w:val="26"/>
  </w:num>
  <w:num w:numId="14">
    <w:abstractNumId w:val="27"/>
  </w:num>
  <w:num w:numId="15">
    <w:abstractNumId w:val="28"/>
  </w:num>
  <w:num w:numId="16">
    <w:abstractNumId w:val="15"/>
  </w:num>
  <w:num w:numId="17">
    <w:abstractNumId w:val="0"/>
  </w:num>
  <w:num w:numId="18">
    <w:abstractNumId w:val="11"/>
  </w:num>
  <w:num w:numId="19">
    <w:abstractNumId w:val="2"/>
  </w:num>
  <w:num w:numId="20">
    <w:abstractNumId w:val="4"/>
  </w:num>
  <w:num w:numId="21">
    <w:abstractNumId w:val="1"/>
  </w:num>
  <w:num w:numId="22">
    <w:abstractNumId w:val="5"/>
  </w:num>
  <w:num w:numId="23">
    <w:abstractNumId w:val="12"/>
  </w:num>
  <w:num w:numId="24">
    <w:abstractNumId w:val="22"/>
  </w:num>
  <w:num w:numId="25">
    <w:abstractNumId w:val="9"/>
  </w:num>
  <w:num w:numId="26">
    <w:abstractNumId w:val="10"/>
  </w:num>
  <w:num w:numId="27">
    <w:abstractNumId w:val="17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287"/>
    <w:rsid w:val="00006088"/>
    <w:rsid w:val="002B6094"/>
    <w:rsid w:val="00421458"/>
    <w:rsid w:val="00477C8C"/>
    <w:rsid w:val="00511D8C"/>
    <w:rsid w:val="00752287"/>
    <w:rsid w:val="00810C95"/>
    <w:rsid w:val="00A214E4"/>
    <w:rsid w:val="00B458E8"/>
    <w:rsid w:val="00B76AF0"/>
    <w:rsid w:val="00D95008"/>
    <w:rsid w:val="00DD0437"/>
    <w:rsid w:val="00E507BE"/>
    <w:rsid w:val="00FE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21458"/>
  </w:style>
  <w:style w:type="character" w:customStyle="1" w:styleId="eop">
    <w:name w:val="eop"/>
    <w:basedOn w:val="a0"/>
    <w:rsid w:val="00421458"/>
  </w:style>
  <w:style w:type="character" w:customStyle="1" w:styleId="spellingerror">
    <w:name w:val="spellingerror"/>
    <w:basedOn w:val="a0"/>
    <w:rsid w:val="00421458"/>
  </w:style>
  <w:style w:type="paragraph" w:customStyle="1" w:styleId="Style10">
    <w:name w:val="Style10"/>
    <w:basedOn w:val="a"/>
    <w:rsid w:val="00DD0437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DD0437"/>
    <w:rPr>
      <w:rFonts w:ascii="Candara" w:hAnsi="Candara" w:cs="Candara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21458"/>
  </w:style>
  <w:style w:type="character" w:customStyle="1" w:styleId="eop">
    <w:name w:val="eop"/>
    <w:basedOn w:val="a0"/>
    <w:rsid w:val="00421458"/>
  </w:style>
  <w:style w:type="character" w:customStyle="1" w:styleId="spellingerror">
    <w:name w:val="spellingerror"/>
    <w:basedOn w:val="a0"/>
    <w:rsid w:val="00421458"/>
  </w:style>
  <w:style w:type="paragraph" w:customStyle="1" w:styleId="Style10">
    <w:name w:val="Style10"/>
    <w:basedOn w:val="a"/>
    <w:rsid w:val="00DD0437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DD0437"/>
    <w:rPr>
      <w:rFonts w:ascii="Candara" w:hAnsi="Candara" w:cs="Candar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9</cp:revision>
  <cp:lastPrinted>2020-08-18T10:32:00Z</cp:lastPrinted>
  <dcterms:created xsi:type="dcterms:W3CDTF">2020-05-26T00:19:00Z</dcterms:created>
  <dcterms:modified xsi:type="dcterms:W3CDTF">2020-10-22T23:46:00Z</dcterms:modified>
</cp:coreProperties>
</file>