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320"/>
        <w:gridCol w:w="2633"/>
      </w:tblGrid>
      <w:tr w:rsidR="002E1C26" w:rsidRPr="00F17385" w:rsidTr="0050487B">
        <w:trPr>
          <w:trHeight w:val="2055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«__»_____20___г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_______/__________/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Ф.И.О.</w:t>
            </w:r>
          </w:p>
        </w:tc>
        <w:tc>
          <w:tcPr>
            <w:tcW w:w="3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УВР 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_______/____________/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Ф.И.О</w:t>
            </w:r>
          </w:p>
          <w:p w:rsidR="002E1C26" w:rsidRPr="00F17385" w:rsidRDefault="002E1C26" w:rsidP="0050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 20___ г</w:t>
            </w:r>
          </w:p>
        </w:tc>
        <w:tc>
          <w:tcPr>
            <w:tcW w:w="2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26" w:rsidRPr="00F17385" w:rsidRDefault="002E1C26" w:rsidP="0050487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E1C26" w:rsidRPr="00F17385" w:rsidRDefault="002E1C26" w:rsidP="0050487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2E1C26" w:rsidRPr="00F17385" w:rsidRDefault="002E1C26" w:rsidP="0050487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______/___________/</w:t>
            </w:r>
          </w:p>
          <w:p w:rsidR="002E1C26" w:rsidRPr="00F17385" w:rsidRDefault="002E1C26" w:rsidP="0050487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Ф.И.О Приказ от «___»______20___г. </w:t>
            </w:r>
          </w:p>
          <w:p w:rsidR="002E1C26" w:rsidRPr="00F17385" w:rsidRDefault="002E1C26" w:rsidP="0050487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</w:t>
            </w:r>
          </w:p>
          <w:p w:rsidR="002E1C26" w:rsidRPr="00F17385" w:rsidRDefault="002E1C26" w:rsidP="0050487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Внеурочной деятельности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виды спорта</w:t>
      </w: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образования: основное общее образование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 программы –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 по учебному плану: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– 34 ч/год; 1</w:t>
      </w: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ч/неделю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составлено на основе: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Примерной основной образовательной программы образовательного учреждения. Основная школа / [сост. Е. С. Савинов]. — М.: Просвещение, 2011 год (Стандарты второго поколения).</w:t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Оненко Альберт Геннадьевич, учитель физической культуры</w:t>
      </w:r>
      <w:bookmarkStart w:id="0" w:name="_GoBack"/>
      <w:bookmarkEnd w:id="0"/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C26" w:rsidRPr="00F17385" w:rsidRDefault="002E1C26" w:rsidP="002E1C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Default="002E1C26" w:rsidP="002E1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26" w:rsidRPr="00F17385" w:rsidRDefault="002E1C26" w:rsidP="002E1C2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1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</w:t>
      </w:r>
    </w:p>
    <w:p w:rsidR="002E1C26" w:rsidRDefault="002E1C26" w:rsidP="00826D8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826D8E" w:rsidRPr="00F300A3" w:rsidRDefault="00826D8E" w:rsidP="00826D8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lastRenderedPageBreak/>
        <w:t>Пояснительная записка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внеурочной деятельности </w:t>
      </w:r>
      <w:r w:rsidRPr="004B2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Национальные виды спорта</w:t>
      </w:r>
      <w:r w:rsidRPr="004B2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2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содействие всестороннему развитию личности посредством формирования внеурочной работы. 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внеурочной деятельности  обеспечивается решением следующих основных задач, направленных </w:t>
      </w:r>
      <w:proofErr w:type="gram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6D8E" w:rsidRPr="004B219A" w:rsidRDefault="00826D8E" w:rsidP="00826D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качеств и способностей, укрепление здоровья, расширение функциональных возможностей организма; привить необходимые знания по национальным видам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спортивной деятельности.</w:t>
      </w:r>
    </w:p>
    <w:p w:rsidR="00826D8E" w:rsidRPr="004B219A" w:rsidRDefault="00826D8E" w:rsidP="00826D8E">
      <w:pPr>
        <w:tabs>
          <w:tab w:val="left" w:pos="0"/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движений, обогащение двигательного опыта; </w:t>
      </w:r>
    </w:p>
    <w:p w:rsidR="00826D8E" w:rsidRPr="004B219A" w:rsidRDefault="00826D8E" w:rsidP="00826D8E">
      <w:pPr>
        <w:widowControl w:val="0"/>
        <w:tabs>
          <w:tab w:val="left" w:pos="0"/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знаний в области физической культуры и спорта.</w:t>
      </w:r>
    </w:p>
    <w:p w:rsidR="00826D8E" w:rsidRPr="004B219A" w:rsidRDefault="00826D8E" w:rsidP="00826D8E">
      <w:pPr>
        <w:widowControl w:val="0"/>
        <w:tabs>
          <w:tab w:val="left" w:pos="0"/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него ценностное отношение к собственному здоровью.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и перспектива курса: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сохранения и укрепления здоровья детей в наши дни становится все более актуальной: мы наблюдаем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</w:t>
      </w:r>
      <w:r w:rsidRPr="00794248">
        <w:rPr>
          <w:rFonts w:ascii="Times New Roman" w:hAnsi="Times New Roman" w:cs="Times New Roman"/>
          <w:sz w:val="24"/>
          <w:szCs w:val="24"/>
        </w:rPr>
        <w:t xml:space="preserve">Национальные игры и виды спорта стали неотъемлемой частью материальной и духовной культуры народностей Приамурья и Севера России.   </w:t>
      </w:r>
      <w:r>
        <w:rPr>
          <w:rFonts w:ascii="Times New Roman" w:hAnsi="Times New Roman" w:cs="Times New Roman"/>
          <w:sz w:val="24"/>
          <w:szCs w:val="24"/>
        </w:rPr>
        <w:t>Рабочая п</w:t>
      </w:r>
      <w:r w:rsidRPr="00794248">
        <w:rPr>
          <w:rFonts w:ascii="Times New Roman" w:hAnsi="Times New Roman" w:cs="Times New Roman"/>
          <w:sz w:val="24"/>
          <w:szCs w:val="24"/>
        </w:rPr>
        <w:t xml:space="preserve">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«Национальные виды спорта» для 5</w:t>
      </w:r>
      <w:r w:rsidRPr="0079424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 составлена</w:t>
      </w:r>
      <w:r w:rsidRPr="007942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248">
        <w:rPr>
          <w:rFonts w:ascii="Times New Roman" w:hAnsi="Times New Roman" w:cs="Times New Roman"/>
          <w:sz w:val="24"/>
          <w:szCs w:val="24"/>
        </w:rPr>
        <w:t xml:space="preserve"> для формирования у них необходимых знаний по национальным видам спорта и более чувственному погружению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794248">
        <w:rPr>
          <w:rFonts w:ascii="Times New Roman" w:hAnsi="Times New Roman" w:cs="Times New Roman"/>
          <w:sz w:val="24"/>
          <w:szCs w:val="24"/>
        </w:rPr>
        <w:t xml:space="preserve"> в свои исконные промыслы, в свою уникальную физическую культуру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ребенку приходится самому решать, как действовать, чтобы достигнуть цели.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Объем часов для реализации программы: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4B2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Продолжительность одного занятия: 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минут.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программы:</w:t>
      </w: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спортивно-оздоровительное воспитание школьников.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систему социальных знаний об основах здорового образа жизни, основных нормах гигиены, </w:t>
      </w:r>
      <w:proofErr w:type="gramStart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приобщению к занятиям физической культурой;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ценностное отношение школьников к своему здоровью и здоровью окружающих его людей, к спорту и физкультуре;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в проведении спортивных соревнований, работать в группе с другими детьми и работы в команде.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679C">
        <w:rPr>
          <w:rFonts w:ascii="Times New Roman" w:hAnsi="Times New Roman" w:cs="Times New Roman"/>
          <w:sz w:val="24"/>
          <w:szCs w:val="24"/>
        </w:rPr>
        <w:t xml:space="preserve">Общими задачами </w:t>
      </w:r>
      <w:r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Pr="0094679C">
        <w:rPr>
          <w:rFonts w:ascii="Times New Roman" w:hAnsi="Times New Roman" w:cs="Times New Roman"/>
          <w:sz w:val="24"/>
          <w:szCs w:val="24"/>
        </w:rPr>
        <w:t xml:space="preserve"> являются: подготовка общественного актива организаторов спортивно-массовой работы инструкторов и судей по национальным видам спорта для коллективов физической культуры, общеобразовательных школ по месту жительства, развития национальных традиций и национальных видов спорта народностей Приамурья и Севера.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Формы и методы работы: 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занимательности и состязательности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праздники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</w:t>
      </w:r>
      <w:proofErr w:type="spellEnd"/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826D8E" w:rsidRPr="004B219A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701"/>
        <w:gridCol w:w="1418"/>
        <w:gridCol w:w="1417"/>
        <w:gridCol w:w="1276"/>
        <w:gridCol w:w="2268"/>
      </w:tblGrid>
      <w:tr w:rsidR="00826D8E" w:rsidRPr="004B219A" w:rsidTr="00E66A7F">
        <w:trPr>
          <w:trHeight w:val="421"/>
        </w:trPr>
        <w:tc>
          <w:tcPr>
            <w:tcW w:w="1276" w:type="dxa"/>
            <w:vMerge w:val="restart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gridSpan w:val="2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</w:t>
            </w:r>
            <w:proofErr w:type="spell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-тика деятельности 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gridSpan w:val="4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826D8E" w:rsidRPr="004B219A" w:rsidTr="00E66A7F">
        <w:trPr>
          <w:trHeight w:val="408"/>
        </w:trPr>
        <w:tc>
          <w:tcPr>
            <w:tcW w:w="1276" w:type="dxa"/>
            <w:vMerge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</w:t>
            </w:r>
            <w:proofErr w:type="spell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-тика</w:t>
            </w:r>
            <w:proofErr w:type="gramEnd"/>
          </w:p>
        </w:tc>
        <w:tc>
          <w:tcPr>
            <w:tcW w:w="1701" w:type="dxa"/>
            <w:vMerge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личностные</w:t>
            </w:r>
          </w:p>
        </w:tc>
        <w:tc>
          <w:tcPr>
            <w:tcW w:w="1417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регулятивные</w:t>
            </w:r>
          </w:p>
        </w:tc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2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познаватель-ные</w:t>
            </w:r>
            <w:proofErr w:type="spellEnd"/>
            <w:proofErr w:type="gramEnd"/>
          </w:p>
        </w:tc>
        <w:tc>
          <w:tcPr>
            <w:tcW w:w="226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коммуникативные</w:t>
            </w:r>
          </w:p>
        </w:tc>
      </w:tr>
      <w:tr w:rsidR="00826D8E" w:rsidRPr="004B219A" w:rsidTr="00E66A7F">
        <w:trPr>
          <w:trHeight w:val="408"/>
        </w:trPr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занятия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26D8E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объяснение учителя</w:t>
            </w:r>
          </w:p>
        </w:tc>
        <w:tc>
          <w:tcPr>
            <w:tcW w:w="141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на безопасный здоровый образ жизни</w:t>
            </w:r>
          </w:p>
        </w:tc>
        <w:tc>
          <w:tcPr>
            <w:tcW w:w="1417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принимать учебную задачу</w:t>
            </w:r>
          </w:p>
        </w:tc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группе, учитывать мнения партнеров, отличные</w:t>
            </w: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собственных. Обращаться за помощью; формулировать свои затруднения.</w:t>
            </w:r>
          </w:p>
        </w:tc>
      </w:tr>
      <w:tr w:rsidR="00826D8E" w:rsidRPr="004B219A" w:rsidTr="00E66A7F">
        <w:trPr>
          <w:trHeight w:val="408"/>
        </w:trPr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 любить здоровым быть! </w:t>
            </w: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85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по предложенному учителем плану.</w:t>
            </w:r>
          </w:p>
        </w:tc>
        <w:tc>
          <w:tcPr>
            <w:tcW w:w="141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Доброжелательное отношение к сверстникам. Стремление прислушиваться к мнению одноклассников. Этические чувства на основе знакомства с культурой русского народа. Уважительное отношение к культуре других народов. </w:t>
            </w:r>
          </w:p>
        </w:tc>
        <w:tc>
          <w:tcPr>
            <w:tcW w:w="1417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и принимать учебную задачу, сформулированную учителем. </w:t>
            </w:r>
            <w:proofErr w:type="spellStart"/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Осуществ-лять</w:t>
            </w:r>
            <w:proofErr w:type="spellEnd"/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контроль, коррекцию и оценку результатов своей деятельности.</w:t>
            </w:r>
          </w:p>
        </w:tc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и применять 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полученную</w:t>
            </w:r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информа-цию</w:t>
            </w:r>
            <w:proofErr w:type="spell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заданий. Проявлять 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альные</w:t>
            </w:r>
            <w:proofErr w:type="spellEnd"/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творческие </w:t>
            </w:r>
            <w:proofErr w:type="spell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способнос-ти</w:t>
            </w:r>
            <w:proofErr w:type="spell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группе, учитывать мнение партнеров, отличных </w:t>
            </w: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собственных. Обращаться за помощью; формулировать свои затруднения. Предлагать помощь и сотрудничество. Слушать собеседника. Договариваться и приходить к общему решению; формулировать собственное мнение и позицию. Осуществлять взаимный контроль. Адекватно оценивать собственное поведение и поведение окружающих.</w:t>
            </w:r>
          </w:p>
        </w:tc>
      </w:tr>
      <w:tr w:rsidR="00826D8E" w:rsidRPr="004B219A" w:rsidTr="00E66A7F">
        <w:trPr>
          <w:trHeight w:val="408"/>
        </w:trPr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развитие психических процессов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85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826D8E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по предложенному учителем плану.</w:t>
            </w:r>
          </w:p>
        </w:tc>
        <w:tc>
          <w:tcPr>
            <w:tcW w:w="141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Приобретет способность к самооценке на основе критерия успешности учебной деятельности.</w:t>
            </w:r>
          </w:p>
        </w:tc>
        <w:tc>
          <w:tcPr>
            <w:tcW w:w="1417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и принимать учебную задачу, сформулированную учителем. </w:t>
            </w:r>
            <w:proofErr w:type="spellStart"/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Осуществля-ть</w:t>
            </w:r>
            <w:proofErr w:type="spellEnd"/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контроль, коррекцию и оценку результатов своей деятельности.</w:t>
            </w:r>
          </w:p>
        </w:tc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сравнение и классификацию объектов. Понимать и применять 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полученную</w:t>
            </w:r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информа-цию</w:t>
            </w:r>
            <w:proofErr w:type="spell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заданий. Проявлять 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альные</w:t>
            </w:r>
            <w:proofErr w:type="spellEnd"/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творческие </w:t>
            </w:r>
            <w:proofErr w:type="spell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способнос-ти</w:t>
            </w:r>
            <w:proofErr w:type="spell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группе, учитывать мнение партнеров, отличных </w:t>
            </w: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собственных. Обращаться за помощью; формулировать свои затруднения. Предлагать помощь и сотрудничество. Слушать собеседника. Договариваться и приходить к общему решению; формулировать собственное мнение и позицию. Осуществлять взаимный контроль. Адекватно оценивать собственное поведение и поведение окружающих.</w:t>
            </w:r>
          </w:p>
        </w:tc>
      </w:tr>
      <w:tr w:rsidR="00826D8E" w:rsidRPr="004B219A" w:rsidTr="00E66A7F">
        <w:trPr>
          <w:trHeight w:val="408"/>
        </w:trPr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нужно знать и 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</w:t>
            </w:r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чтобы никогда не болеть! (10 часов)</w:t>
            </w:r>
          </w:p>
        </w:tc>
        <w:tc>
          <w:tcPr>
            <w:tcW w:w="85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научно-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популярной литературой</w:t>
            </w:r>
          </w:p>
        </w:tc>
        <w:tc>
          <w:tcPr>
            <w:tcW w:w="141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Установка на безопасный 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здоровый образ жизни. Потребность сотрудничества со сверстниками Доброжелательное отношение к сверстникам.</w:t>
            </w:r>
          </w:p>
        </w:tc>
        <w:tc>
          <w:tcPr>
            <w:tcW w:w="1417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Понимать и принимать 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учебную задачу, сформулированную учителем. Осуществлять контроль, коррекцию и оценку результатов своей деятельности.</w:t>
            </w:r>
          </w:p>
        </w:tc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Понимать и применять 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полученную информацию при выполнении заданий. Проявлять индивидуальные творческие способности.</w:t>
            </w:r>
          </w:p>
        </w:tc>
        <w:tc>
          <w:tcPr>
            <w:tcW w:w="226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Работать в группе, учитывать мнение 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партнеров, отличных </w:t>
            </w:r>
          </w:p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собственных. Обращаться за помощью; формулировать свои затруднения. Предлагать помощь и сотрудничество. Слушать собеседника. Договариваться и приходить к общему решению; формулировать собственное мнение и позицию. Осуществлять взаимный контроль. Адекватно оценивать собственное поведение и поведение окружающих.</w:t>
            </w:r>
          </w:p>
        </w:tc>
      </w:tr>
      <w:tr w:rsidR="00826D8E" w:rsidRPr="004B219A" w:rsidTr="00E66A7F">
        <w:trPr>
          <w:trHeight w:val="408"/>
        </w:trPr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Итоговое занятие (1час)</w:t>
            </w:r>
          </w:p>
        </w:tc>
        <w:tc>
          <w:tcPr>
            <w:tcW w:w="85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D8E" w:rsidRPr="004B219A" w:rsidTr="00E66A7F">
        <w:trPr>
          <w:trHeight w:val="408"/>
        </w:trPr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час.</w:t>
            </w:r>
          </w:p>
        </w:tc>
        <w:tc>
          <w:tcPr>
            <w:tcW w:w="85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26D8E" w:rsidRPr="004B219A" w:rsidRDefault="00826D8E" w:rsidP="00E6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6D8E" w:rsidRDefault="00826D8E" w:rsidP="0082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D8E" w:rsidRDefault="00826D8E" w:rsidP="0082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D8E" w:rsidRPr="0094679C" w:rsidRDefault="00826D8E" w:rsidP="0082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46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чебно-тематический план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46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41"/>
        <w:gridCol w:w="1023"/>
        <w:gridCol w:w="1050"/>
        <w:gridCol w:w="1290"/>
      </w:tblGrid>
      <w:tr w:rsidR="00826D8E" w:rsidRPr="0094679C" w:rsidTr="00E66A7F"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6492" w:type="dxa"/>
            <w:vMerge w:val="restart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397" w:type="dxa"/>
            <w:gridSpan w:val="3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26D8E" w:rsidRPr="0094679C" w:rsidTr="00E66A7F">
        <w:tc>
          <w:tcPr>
            <w:tcW w:w="708" w:type="dxa"/>
            <w:vMerge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vMerge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826D8E" w:rsidRPr="0094679C" w:rsidTr="00E66A7F">
        <w:tc>
          <w:tcPr>
            <w:tcW w:w="708" w:type="dxa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2" w:type="dxa"/>
          </w:tcPr>
          <w:p w:rsidR="00826D8E" w:rsidRPr="0005130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1).История развития национальных видов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занятий по национальным видам спорта на организм занимающихся.</w:t>
            </w: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D8E" w:rsidRPr="0094679C" w:rsidTr="00E66A7F">
        <w:tc>
          <w:tcPr>
            <w:tcW w:w="708" w:type="dxa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2" w:type="dxa"/>
          </w:tcPr>
          <w:p w:rsidR="00826D8E" w:rsidRPr="00F300A3" w:rsidRDefault="00826D8E" w:rsidP="00E6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За здоровый образ жизни. Беседы о безопасном поведении на дороге по пути в школу, в школе, на льду, на реке, на морозе.</w:t>
            </w: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D8E" w:rsidRPr="0094679C" w:rsidTr="00E66A7F">
        <w:tc>
          <w:tcPr>
            <w:tcW w:w="708" w:type="dxa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492" w:type="dxa"/>
          </w:tcPr>
          <w:p w:rsidR="00826D8E" w:rsidRPr="00F300A3" w:rsidRDefault="00826D8E" w:rsidP="00E66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Спорт любить – здоровым быть!</w:t>
            </w: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D8E" w:rsidRPr="0094679C" w:rsidTr="00E66A7F">
        <w:tc>
          <w:tcPr>
            <w:tcW w:w="708" w:type="dxa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2" w:type="dxa"/>
          </w:tcPr>
          <w:p w:rsidR="00826D8E" w:rsidRPr="0005130C" w:rsidRDefault="00826D8E" w:rsidP="00E6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национальных видов спорта.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игры. Русские народные игры и игры разных народов. Подвижные игры. Игры – эстафеты. Игры с прыжками. «Мой веселый звонкий мяч». «Кто сильнее». Играя подружись с бегом. Пальчиковые игры. Зимние забавы. Сюжетные игры. Спортивный праздник «Богатырская сила». Игры народов Дальнего Востока.</w:t>
            </w: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26D8E" w:rsidRPr="0094679C" w:rsidTr="00E66A7F">
        <w:tc>
          <w:tcPr>
            <w:tcW w:w="708" w:type="dxa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2" w:type="dxa"/>
          </w:tcPr>
          <w:p w:rsidR="00826D8E" w:rsidRDefault="00826D8E" w:rsidP="00E66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психических процессов.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Моральная и специальная психическая подготовка.</w:t>
            </w:r>
          </w:p>
          <w:p w:rsidR="00826D8E" w:rsidRPr="004B219A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Нравственное воспитание спортсмена. Средства и методы нравственного воспитание – убеждение, поощрение, наказание, организация положительного нравственного опыта и др. </w:t>
            </w:r>
          </w:p>
          <w:p w:rsidR="00826D8E" w:rsidRPr="004B219A" w:rsidRDefault="00826D8E" w:rsidP="00E6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процессов.</w:t>
            </w:r>
          </w:p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D8E" w:rsidRPr="0094679C" w:rsidTr="00E66A7F">
        <w:tc>
          <w:tcPr>
            <w:tcW w:w="708" w:type="dxa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2" w:type="dxa"/>
          </w:tcPr>
          <w:p w:rsidR="00826D8E" w:rsidRPr="004B219A" w:rsidRDefault="00826D8E" w:rsidP="00E66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знать и уметь, чтобы никогда не болеть.</w:t>
            </w:r>
          </w:p>
          <w:p w:rsidR="00826D8E" w:rsidRPr="004B219A" w:rsidRDefault="00826D8E" w:rsidP="00E6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 вредные привычки. Здоровое питание –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отличное настроение. Лечебная физкультура. Помоги себе сам. Спортивное соревнование «В здоровом теле – здоровый дух». Часы здоровья.</w:t>
            </w:r>
          </w:p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6D8E" w:rsidRPr="0094679C" w:rsidTr="00E66A7F">
        <w:tc>
          <w:tcPr>
            <w:tcW w:w="708" w:type="dxa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492" w:type="dxa"/>
          </w:tcPr>
          <w:p w:rsidR="00826D8E" w:rsidRPr="0005130C" w:rsidRDefault="00826D8E" w:rsidP="00E66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6D8E" w:rsidRPr="0094679C" w:rsidTr="00E66A7F"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</w:tcPr>
          <w:p w:rsidR="00826D8E" w:rsidRPr="0094679C" w:rsidRDefault="00826D8E" w:rsidP="00E6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</w:tcPr>
          <w:p w:rsidR="00826D8E" w:rsidRPr="0094679C" w:rsidRDefault="00826D8E" w:rsidP="00E6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26D8E" w:rsidRDefault="00826D8E" w:rsidP="00C033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D8E" w:rsidRPr="004B219A" w:rsidRDefault="00826D8E" w:rsidP="00826D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 xml:space="preserve">1 раздел </w:t>
      </w:r>
      <w:proofErr w:type="gramStart"/>
      <w:r w:rsidRPr="004B21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B219A">
        <w:rPr>
          <w:rFonts w:ascii="Times New Roman" w:hAnsi="Times New Roman" w:cs="Times New Roman"/>
          <w:b/>
          <w:sz w:val="24"/>
          <w:szCs w:val="24"/>
        </w:rPr>
        <w:t xml:space="preserve"> ч )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>Вводные занятия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национальных видов спорта. Влияние занятий по национальным видам спорта на организм занимающихся. </w:t>
      </w:r>
      <w:r w:rsidRPr="004B219A">
        <w:rPr>
          <w:rFonts w:ascii="Times New Roman" w:hAnsi="Times New Roman" w:cs="Times New Roman"/>
          <w:sz w:val="24"/>
          <w:szCs w:val="24"/>
        </w:rPr>
        <w:t>За здоровый образ жизни. Беседы о безопасном поведении на дороге по пути в школу, в школе, на льду, на реке, на морозе.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 xml:space="preserve">2 раздел </w:t>
      </w:r>
      <w:proofErr w:type="gramStart"/>
      <w:r w:rsidRPr="004B21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B219A">
        <w:rPr>
          <w:rFonts w:ascii="Times New Roman" w:hAnsi="Times New Roman" w:cs="Times New Roman"/>
          <w:b/>
          <w:sz w:val="24"/>
          <w:szCs w:val="24"/>
        </w:rPr>
        <w:t xml:space="preserve"> ч )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>Спорт любить – здоровым быть!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техники национальных видов спорта. </w:t>
      </w:r>
      <w:r w:rsidRPr="004B219A">
        <w:rPr>
          <w:rFonts w:ascii="Times New Roman" w:hAnsi="Times New Roman" w:cs="Times New Roman"/>
          <w:sz w:val="24"/>
          <w:szCs w:val="24"/>
        </w:rPr>
        <w:t>Народные игры. Русские народные игры и игры разных народов. Подвижные игры. Игры – эстафеты. Игры с прыжками. «Мой веселый звонкий мяч». «Кто сильнее». Играя подружись с бегом. Пальчиковые игры. Зимние забавы. Сюжетные игры. Спортивный праздник «Богатырская сила». Игры народов Дальнего Востока.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 xml:space="preserve">3 раздел </w:t>
      </w:r>
      <w:proofErr w:type="gramStart"/>
      <w:r w:rsidRPr="004B21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B219A">
        <w:rPr>
          <w:rFonts w:ascii="Times New Roman" w:hAnsi="Times New Roman" w:cs="Times New Roman"/>
          <w:b/>
          <w:sz w:val="24"/>
          <w:szCs w:val="24"/>
        </w:rPr>
        <w:t xml:space="preserve">3 часа ) </w:t>
      </w:r>
    </w:p>
    <w:p w:rsidR="00826D8E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>Игры на развитие психических процессов.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Моральная и специальная психическая подготовка.</w:t>
      </w:r>
    </w:p>
    <w:p w:rsidR="00826D8E" w:rsidRPr="004B219A" w:rsidRDefault="00826D8E" w:rsidP="00826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воспитание спортсмена. Средства и методы нравственного воспитание – убеждение, поощрение, наказание, организация положительного нравственного опыта и др. 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19A">
        <w:rPr>
          <w:rFonts w:ascii="Times New Roman" w:hAnsi="Times New Roman" w:cs="Times New Roman"/>
          <w:sz w:val="24"/>
          <w:szCs w:val="24"/>
        </w:rPr>
        <w:t>Игры на развитие психических процессов.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 xml:space="preserve">4 раздел </w:t>
      </w:r>
      <w:proofErr w:type="gramStart"/>
      <w:r w:rsidRPr="004B21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B219A">
        <w:rPr>
          <w:rFonts w:ascii="Times New Roman" w:hAnsi="Times New Roman" w:cs="Times New Roman"/>
          <w:b/>
          <w:sz w:val="24"/>
          <w:szCs w:val="24"/>
        </w:rPr>
        <w:t>10 часов )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>Что нужно знать и уметь, чтобы никогда не болеть.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19A">
        <w:rPr>
          <w:rFonts w:ascii="Times New Roman" w:hAnsi="Times New Roman" w:cs="Times New Roman"/>
          <w:sz w:val="24"/>
          <w:szCs w:val="24"/>
        </w:rPr>
        <w:t>Полезные и вредные привычки. Здоровое питание – отличное настроение. Лечебная физкультура. Помоги себе сам. Спортивное соревнование «В здоровом теле – здоровый дух». Часы здоровья.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 xml:space="preserve">5 раздел </w:t>
      </w:r>
      <w:proofErr w:type="gramStart"/>
      <w:r w:rsidRPr="004B21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B219A">
        <w:rPr>
          <w:rFonts w:ascii="Times New Roman" w:hAnsi="Times New Roman" w:cs="Times New Roman"/>
          <w:b/>
          <w:sz w:val="24"/>
          <w:szCs w:val="24"/>
        </w:rPr>
        <w:t>1 час )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>Итоговое занятие</w:t>
      </w: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D8E" w:rsidRPr="004B219A" w:rsidRDefault="00826D8E" w:rsidP="0082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D8E" w:rsidRPr="004B219A" w:rsidRDefault="00826D8E" w:rsidP="00826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D8E" w:rsidRPr="004B219A" w:rsidRDefault="00826D8E" w:rsidP="00826D8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858"/>
        <w:gridCol w:w="2381"/>
        <w:gridCol w:w="822"/>
        <w:gridCol w:w="825"/>
        <w:gridCol w:w="2660"/>
        <w:gridCol w:w="2051"/>
      </w:tblGrid>
      <w:tr w:rsidR="00826D8E" w:rsidRPr="004B219A" w:rsidTr="00E66A7F">
        <w:tc>
          <w:tcPr>
            <w:tcW w:w="1614" w:type="dxa"/>
            <w:vMerge w:val="restart"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75" w:type="dxa"/>
            <w:vMerge w:val="restart"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77" w:type="dxa"/>
            <w:gridSpan w:val="2"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80" w:type="dxa"/>
            <w:vMerge w:val="restart"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051" w:type="dxa"/>
            <w:vMerge w:val="restart"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результатов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780" w:type="dxa"/>
            <w:vMerge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826D8E" w:rsidRPr="004B219A" w:rsidRDefault="00826D8E" w:rsidP="00E66A7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D8E" w:rsidRPr="004B219A" w:rsidTr="00E66A7F">
        <w:tc>
          <w:tcPr>
            <w:tcW w:w="1614" w:type="dxa"/>
          </w:tcPr>
          <w:p w:rsidR="00826D8E" w:rsidRPr="008E7C24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C2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  <w:p w:rsidR="00826D8E" w:rsidRPr="008E7C24" w:rsidRDefault="00826D8E" w:rsidP="00826D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7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часа)</w:t>
            </w:r>
          </w:p>
        </w:tc>
        <w:tc>
          <w:tcPr>
            <w:tcW w:w="2475" w:type="dxa"/>
          </w:tcPr>
          <w:p w:rsidR="00826D8E" w:rsidRPr="008E7C24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E7C24">
              <w:rPr>
                <w:rFonts w:ascii="Times New Roman" w:hAnsi="Times New Roman" w:cs="Times New Roman"/>
                <w:sz w:val="24"/>
                <w:szCs w:val="24"/>
              </w:rPr>
              <w:t xml:space="preserve">За здоровый образ жизни. Вводное </w:t>
            </w:r>
            <w:r w:rsidRPr="008E7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занятие. </w:t>
            </w:r>
          </w:p>
          <w:p w:rsidR="00826D8E" w:rsidRPr="008E7C24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7C24">
              <w:rPr>
                <w:rFonts w:ascii="Times New Roman" w:hAnsi="Times New Roman" w:cs="Times New Roman"/>
                <w:sz w:val="24"/>
                <w:szCs w:val="24"/>
              </w:rPr>
              <w:t>Влияние занятий по НВС на организм занимающихся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За здоровый образ жизни. Беседы о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 поведении на дороге по пути в школу, в школе, на льду, на реке, на морозе.</w:t>
            </w:r>
            <w:r w:rsidRPr="00CC65E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основных системах организма: опорно-двигательного аппарата; внутренние органы; мышцы; центральная нервная система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школьником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знаний</w:t>
            </w:r>
          </w:p>
        </w:tc>
      </w:tr>
      <w:tr w:rsidR="00826D8E" w:rsidRPr="004B219A" w:rsidTr="00E66A7F">
        <w:tc>
          <w:tcPr>
            <w:tcW w:w="1614" w:type="dxa"/>
            <w:vMerge w:val="restart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826D8E" w:rsidRPr="008E7C24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любить – здоровым быть! </w:t>
            </w: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24">
              <w:rPr>
                <w:rFonts w:ascii="Times New Roman" w:hAnsi="Times New Roman" w:cs="Times New Roman"/>
                <w:b/>
                <w:sz w:val="24"/>
                <w:szCs w:val="24"/>
              </w:rPr>
              <w:t>(18 часов)</w:t>
            </w:r>
          </w:p>
        </w:tc>
        <w:tc>
          <w:tcPr>
            <w:tcW w:w="2475" w:type="dxa"/>
          </w:tcPr>
          <w:p w:rsidR="00826D8E" w:rsidRPr="00F300A3" w:rsidRDefault="00826D8E" w:rsidP="00E66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C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ития национальных видов спорта: </w:t>
            </w:r>
            <w:r w:rsidRPr="00CC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национальных видов спорта в программе Российских и Международных соревнований.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ED">
              <w:rPr>
                <w:rFonts w:ascii="Times New Roman" w:hAnsi="Times New Roman" w:cs="Times New Roman"/>
                <w:sz w:val="24"/>
                <w:szCs w:val="24"/>
              </w:rPr>
              <w:t>Краткая историческая справка прикладного значения национальных видов спорта в жизни коренных малочисленных народов.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народных игр: «Кот и мышь», «Коршун», «Горелки»,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прыжок «Томян»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народных игр: «Кот и мышь», «Коршун», «Горелки»,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прыжок «Томян»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народных игр: «Кот и мышь», «Коршун», «Горелки»,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прыжок «Томян», игра «Чакпан»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 w:val="restart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народных игр: «Кот и мышь», «Коршун», «Горелки»,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прыжок «Томян», прыжок с шестом в длину. Игра «Чакпан»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прыжок «Томян», прыжок с шестом в длину,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игра «Чакпан»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 «Зайцы в огороде», «Поймай лягушку».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прыжок «Томян», прыжок с шестом в длину,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игра «Чакпан»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 Игры с заучиванием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Национальный прыжок «Томян», прыжок с шестом в длину,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«Чакпан»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 «Школа мяча», «Мяч соседу», «Гонка мячей по кругу», «Охраняй капитана», «Перестрелка».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Тройной прыжок северный, с одновременным отталкиванием двумя ногами,  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«Чакпан»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Игры, носящие соревновательный характер, с применением инвентаря  и без него. «Бой петухов», «Борьба всадников», «Выталкивание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спиной», «Эстафета с чехардой».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Тройной прыжок северный, с одновременным отталкиванием двумя ногами,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 «Бездомный заяц», «Борьба за флажки», «Пустое место», «Салки по кругу»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Тройной прыжок северный, с одновременным отталкиванием двумя ногами, прыжки через нарты 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 «Волшебные пальчики», «Здравствуй, пальчик».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Тройной прыжок северный, с одновременным отталкиванием двумя ногами, прыжки через нарты 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национальных видов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 Строительные игры из снега. «Клуб ледяных инженеров». Эстафета на санках. Лыжные гонки.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Тройной прыжок северный, с одновременным отталкиванием двумя ногами, прыжки через нарты 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 w:val="restart"/>
            <w:tcBorders>
              <w:top w:val="nil"/>
            </w:tcBorders>
          </w:tcPr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на развитие психических процессов.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Моральная и специальная психическая подготовка. (3 часа)</w:t>
            </w: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национальных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Игры, носящие соревновательный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характер, с применением инвентаря  и без него. «Птица без гнезда», «Мы веселые ребята», «Два мороза», «Космонавты», «Совушка»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Тройной прыжок северный, с одновременным отталкиванием двумя ногами, прыжки через нарты 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школьником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  <w:tcBorders>
              <w:top w:val="nil"/>
            </w:tcBorders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Спортивный праздник «Богатырская сила»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Тройной прыжок северный, с одновременным отталкиванием двумя ногами, прыжки через нарты 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  <w:tcBorders>
              <w:top w:val="nil"/>
            </w:tcBorders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национальных видов спорта.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 народов Дальнего Востока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 Строительные игры из снега. «Клуб ледяных инженеров». Эстафета на санках. Лыжные гонки. Экскурсии, прогулки.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Тройной прыжок северный, с одновременным отталкиванием двумя ногами, прыжки через нарты, 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(аркана) 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  <w:tcBorders>
              <w:top w:val="nil"/>
            </w:tcBorders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национальных видов спорта.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 народов Дальнего Востока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игры из снега. «Клуб ледяных инженеров». Эстафета на санках. Лыжные гонки. Экскурсии, прогулки.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северный, с одновременным отталкиванием двумя ногами, прыжки через нарты, 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  <w:tcBorders>
              <w:top w:val="nil"/>
            </w:tcBorders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Игры народов Дальнего Востока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Тройной прыжок северный, с одновременным отталкиванием двумя ногами, прыжки через нарты, 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ценностного отношения к  социальной реальности в целом.</w:t>
            </w:r>
          </w:p>
        </w:tc>
      </w:tr>
      <w:tr w:rsidR="00826D8E" w:rsidRPr="004B219A" w:rsidTr="00E66A7F">
        <w:tc>
          <w:tcPr>
            <w:tcW w:w="1614" w:type="dxa"/>
            <w:vMerge/>
            <w:tcBorders>
              <w:top w:val="single" w:sz="4" w:space="0" w:color="auto"/>
            </w:tcBorders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Игры на развитие психических процессов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 (мышления, памяти, внимания, восприятия, речи, эмоционально-волевой сферы личности).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Тройной прыжок северный, с одновременным отталкиванием двумя ногами, прыжки через нарты, 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метание топорика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  <w:tcBorders>
              <w:top w:val="nil"/>
            </w:tcBorders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Игры на развитие психических процессов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психических процессов (мышления, памяти, внимания, восприятия, речи, эмоционально-волевой сферы личности).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северный, с одновременным отталкиванием двумя ногами, прыжки через нарты, 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метание топорика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  <w:tcBorders>
              <w:top w:val="nil"/>
            </w:tcBorders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Игры на развитие психических процессов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психических процессов (мышления, памяти, внимания, восприятия, речи, эмоционально-волевой сферы личности).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северный, с одновременным отталкиванием двумя ногами, прыжки через нарты, 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метание топорика  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 w:val="restart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6D8E" w:rsidRPr="008E7C24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нужно </w:t>
            </w:r>
            <w:r w:rsidRPr="008E7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и </w:t>
            </w:r>
            <w:proofErr w:type="gramStart"/>
            <w:r w:rsidRPr="008E7C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End"/>
            <w:r w:rsidRPr="008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никогда не заболеть (10 часов)</w:t>
            </w: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Полезные и вредные привычки.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фрагмента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 фильма. Курение – это болезнь. Вред от алкоголя. Наркотические вещества, токсические вещества. Режим дня школьника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школьником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Полезные и вредные привычки.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фрагмента обучающего фильма. Курение – это болезнь. Вред от алкоголя. Наркотические вещества, токсические вещества. Режим дня школьника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Здоровое питание – отличное настроение.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 в питании. Овощи на твоем столе. Полезные и вредные жвачки, конфеты, шоколадки. Фрукты лучшие продукты.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Лечебная физкультура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Приемы самомассажа и релаксации. Релаксационные настрои, упражнения.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Помоги себе сам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 Показать детям опасные ситуации и научить их правильному поведению в них. Основные приемы оказания первой помощи.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ценностного социального отношения  к социальной реальности в целом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Спортивное соревнование «В здоровом теле –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Национальные виды спорта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Игры, носящие соревновательный характер, с применением инвентаря  и без него.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. Часы здоровья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«О пользе завтрака», «День каши», рассказать детям о каше, ее пользе для здоровья. «День соков», «Фруктовый карнавал».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</w:tr>
      <w:tr w:rsidR="00826D8E" w:rsidRPr="004B219A" w:rsidTr="00E66A7F">
        <w:tc>
          <w:tcPr>
            <w:tcW w:w="1614" w:type="dxa"/>
            <w:vMerge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обучения, обсуждение и анализ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успехов каждого воспитанника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обучения</w:t>
            </w: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опыта самостоятельного </w:t>
            </w:r>
            <w:r w:rsidRPr="004B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действия</w:t>
            </w:r>
          </w:p>
        </w:tc>
      </w:tr>
      <w:tr w:rsidR="00826D8E" w:rsidRPr="004B219A" w:rsidTr="00E66A7F">
        <w:tc>
          <w:tcPr>
            <w:tcW w:w="1614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proofErr w:type="gramStart"/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8E" w:rsidRPr="004B219A" w:rsidTr="00E66A7F">
        <w:tc>
          <w:tcPr>
            <w:tcW w:w="1614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75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838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8E" w:rsidRPr="004B219A" w:rsidRDefault="00826D8E" w:rsidP="00C0339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9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020"/>
        <w:gridCol w:w="4038"/>
        <w:gridCol w:w="5007"/>
      </w:tblGrid>
      <w:tr w:rsidR="00826D8E" w:rsidRPr="004B219A" w:rsidTr="00E66A7F">
        <w:tc>
          <w:tcPr>
            <w:tcW w:w="851" w:type="dxa"/>
          </w:tcPr>
          <w:p w:rsidR="00826D8E" w:rsidRPr="004B219A" w:rsidRDefault="00826D8E" w:rsidP="00E6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826D8E" w:rsidRPr="004B219A" w:rsidRDefault="00826D8E" w:rsidP="00E6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результатов </w:t>
            </w:r>
            <w:proofErr w:type="spellStart"/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внеучебной</w:t>
            </w:r>
            <w:proofErr w:type="spellEnd"/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103" w:type="dxa"/>
          </w:tcPr>
          <w:p w:rsidR="00826D8E" w:rsidRPr="004B219A" w:rsidRDefault="00826D8E" w:rsidP="00E6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Преимущественные формы достижения результатов</w:t>
            </w:r>
          </w:p>
        </w:tc>
      </w:tr>
      <w:tr w:rsidR="00826D8E" w:rsidRPr="004B219A" w:rsidTr="00E66A7F">
        <w:tc>
          <w:tcPr>
            <w:tcW w:w="851" w:type="dxa"/>
          </w:tcPr>
          <w:p w:rsidR="00826D8E" w:rsidRPr="004B219A" w:rsidRDefault="00826D8E" w:rsidP="00E66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1-ый уровень</w:t>
            </w:r>
          </w:p>
        </w:tc>
        <w:tc>
          <w:tcPr>
            <w:tcW w:w="411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</w:t>
            </w:r>
          </w:p>
        </w:tc>
        <w:tc>
          <w:tcPr>
            <w:tcW w:w="5103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об основах здорового образа жизни, основных нормах гигиены, о приобщению к занятиям физической культуры.</w:t>
            </w:r>
            <w:proofErr w:type="gramEnd"/>
          </w:p>
        </w:tc>
      </w:tr>
      <w:tr w:rsidR="00826D8E" w:rsidRPr="004B219A" w:rsidTr="00E66A7F">
        <w:tc>
          <w:tcPr>
            <w:tcW w:w="851" w:type="dxa"/>
          </w:tcPr>
          <w:p w:rsidR="00826D8E" w:rsidRPr="004B219A" w:rsidRDefault="00826D8E" w:rsidP="00E66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2-ой уровень</w:t>
            </w:r>
          </w:p>
        </w:tc>
        <w:tc>
          <w:tcPr>
            <w:tcW w:w="411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5103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отношения обучающегося к своему здоровью и здоровью окружающих его людей, к спорту и физкультуре.</w:t>
            </w:r>
          </w:p>
        </w:tc>
      </w:tr>
      <w:tr w:rsidR="00826D8E" w:rsidRPr="004B219A" w:rsidTr="00E66A7F">
        <w:tc>
          <w:tcPr>
            <w:tcW w:w="851" w:type="dxa"/>
          </w:tcPr>
          <w:p w:rsidR="00826D8E" w:rsidRPr="004B219A" w:rsidRDefault="00826D8E" w:rsidP="00E66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3-ий уровень</w:t>
            </w:r>
          </w:p>
        </w:tc>
        <w:tc>
          <w:tcPr>
            <w:tcW w:w="4111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опыта самостоятельного социального </w:t>
            </w:r>
            <w:proofErr w:type="spellStart"/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дествия</w:t>
            </w:r>
            <w:proofErr w:type="spellEnd"/>
          </w:p>
        </w:tc>
        <w:tc>
          <w:tcPr>
            <w:tcW w:w="5103" w:type="dxa"/>
          </w:tcPr>
          <w:p w:rsidR="00826D8E" w:rsidRPr="004B219A" w:rsidRDefault="00826D8E" w:rsidP="00E6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A">
              <w:rPr>
                <w:rFonts w:ascii="Times New Roman" w:hAnsi="Times New Roman" w:cs="Times New Roman"/>
                <w:sz w:val="24"/>
                <w:szCs w:val="24"/>
              </w:rPr>
              <w:t>Учащиеся приобретают опыт проведения спортивных соревнований, совместной деятельности с другими детьми и работы в команде.</w:t>
            </w:r>
          </w:p>
        </w:tc>
      </w:tr>
    </w:tbl>
    <w:p w:rsidR="00826D8E" w:rsidRPr="004B219A" w:rsidRDefault="00826D8E" w:rsidP="00826D8E">
      <w:pPr>
        <w:rPr>
          <w:rFonts w:ascii="Times New Roman" w:hAnsi="Times New Roman" w:cs="Times New Roman"/>
          <w:b/>
          <w:sz w:val="24"/>
          <w:szCs w:val="24"/>
        </w:rPr>
      </w:pPr>
    </w:p>
    <w:p w:rsidR="00826D8E" w:rsidRPr="00B27860" w:rsidRDefault="00826D8E" w:rsidP="0082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D8E" w:rsidRPr="004B219A" w:rsidRDefault="00826D8E" w:rsidP="00826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D8E" w:rsidRDefault="00826D8E" w:rsidP="00826D8E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D8E" w:rsidRDefault="00826D8E" w:rsidP="00826D8E"/>
    <w:p w:rsidR="001B62E1" w:rsidRDefault="001B62E1"/>
    <w:sectPr w:rsidR="001B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57C2"/>
    <w:multiLevelType w:val="hybridMultilevel"/>
    <w:tmpl w:val="81A65C34"/>
    <w:lvl w:ilvl="0" w:tplc="7BA601BA">
      <w:start w:val="2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10"/>
    <w:rsid w:val="001B62E1"/>
    <w:rsid w:val="002E1C26"/>
    <w:rsid w:val="002F6110"/>
    <w:rsid w:val="00826D8E"/>
    <w:rsid w:val="00BB7DCA"/>
    <w:rsid w:val="00C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2868</Words>
  <Characters>16352</Characters>
  <Application>Microsoft Office Word</Application>
  <DocSecurity>0</DocSecurity>
  <Lines>136</Lines>
  <Paragraphs>38</Paragraphs>
  <ScaleCrop>false</ScaleCrop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Михаил Пассар</cp:lastModifiedBy>
  <cp:revision>5</cp:revision>
  <dcterms:created xsi:type="dcterms:W3CDTF">2018-01-22T08:00:00Z</dcterms:created>
  <dcterms:modified xsi:type="dcterms:W3CDTF">2020-09-01T03:35:00Z</dcterms:modified>
</cp:coreProperties>
</file>