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A7" w:rsidRPr="00545BA7" w:rsidRDefault="00A83310" w:rsidP="00545BA7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545BA7" w:rsidRPr="00545BA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545BA7" w:rsidRPr="00545BA7" w:rsidRDefault="00545BA7" w:rsidP="00545BA7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A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4C55F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545BA7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545BA7" w:rsidRPr="00545BA7" w:rsidRDefault="004C55FF" w:rsidP="00545BA7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«Воспитание»</w:t>
      </w:r>
    </w:p>
    <w:p w:rsidR="00545BA7" w:rsidRPr="00545BA7" w:rsidRDefault="004C55FF" w:rsidP="00545BA7">
      <w:pPr>
        <w:widowControl w:val="0"/>
        <w:autoSpaceDE w:val="0"/>
        <w:autoSpaceDN w:val="0"/>
        <w:adjustRightInd w:val="0"/>
        <w:spacing w:after="0" w:line="240" w:lineRule="auto"/>
        <w:ind w:firstLine="10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2016 - 2018 годы</w:t>
      </w:r>
    </w:p>
    <w:p w:rsidR="00545BA7" w:rsidRPr="00E1209A" w:rsidRDefault="00545BA7" w:rsidP="005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45BA7" w:rsidRPr="00545BA7" w:rsidRDefault="00545BA7" w:rsidP="00545B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3193"/>
      <w:bookmarkEnd w:id="0"/>
      <w:r w:rsidRPr="00545BA7">
        <w:rPr>
          <w:rFonts w:ascii="Times New Roman" w:eastAsia="Times New Roman" w:hAnsi="Times New Roman" w:cs="Times New Roman"/>
          <w:bCs/>
          <w:sz w:val="28"/>
          <w:szCs w:val="28"/>
        </w:rPr>
        <w:t>ПЕРЕЧЕНЬ</w:t>
      </w:r>
    </w:p>
    <w:p w:rsidR="00545BA7" w:rsidRPr="00545BA7" w:rsidRDefault="00545BA7" w:rsidP="00545B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5BA7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основных мероприятий </w:t>
      </w:r>
      <w:r w:rsidR="004C55FF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Pr="00545BA7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</w:p>
    <w:p w:rsidR="00545BA7" w:rsidRPr="00545BA7" w:rsidRDefault="004C55FF" w:rsidP="00545BA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«Воспитание» </w:t>
      </w:r>
      <w:r w:rsidR="00CF2248">
        <w:rPr>
          <w:rFonts w:ascii="Times New Roman" w:eastAsia="Times New Roman" w:hAnsi="Times New Roman" w:cs="Times New Roman"/>
          <w:bCs/>
          <w:sz w:val="28"/>
          <w:szCs w:val="28"/>
        </w:rPr>
        <w:t>МБОУ ООШ с. Дада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2016 - 2018 годы</w:t>
      </w:r>
    </w:p>
    <w:p w:rsidR="00545BA7" w:rsidRPr="00E1209A" w:rsidRDefault="00545BA7" w:rsidP="00545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878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4848"/>
        <w:gridCol w:w="3827"/>
        <w:gridCol w:w="1559"/>
        <w:gridCol w:w="3827"/>
        <w:gridCol w:w="1984"/>
        <w:gridCol w:w="1984"/>
      </w:tblGrid>
      <w:tr w:rsidR="00545BA7" w:rsidRPr="00545BA7" w:rsidTr="00545BA7">
        <w:trPr>
          <w:gridAfter w:val="2"/>
          <w:wAfter w:w="3968" w:type="dxa"/>
          <w:cantSplit/>
          <w:trHeight w:val="540"/>
          <w:tblHeader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исполнитель,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Непосредственный результат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(краткое описание)</w:t>
            </w:r>
          </w:p>
        </w:tc>
      </w:tr>
      <w:tr w:rsidR="00545BA7" w:rsidRPr="00545BA7" w:rsidTr="00545BA7">
        <w:trPr>
          <w:gridAfter w:val="2"/>
          <w:wAfter w:w="3968" w:type="dxa"/>
          <w:trHeight w:val="279"/>
          <w:tblCellSpacing w:w="5" w:type="nil"/>
        </w:trPr>
        <w:tc>
          <w:tcPr>
            <w:tcW w:w="14817" w:type="dxa"/>
            <w:gridSpan w:val="5"/>
            <w:tcBorders>
              <w:top w:val="single" w:sz="4" w:space="0" w:color="auto"/>
            </w:tcBorders>
          </w:tcPr>
          <w:p w:rsidR="00545BA7" w:rsidRPr="00545BA7" w:rsidRDefault="00545BA7" w:rsidP="00545BA7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45BA7">
              <w:rPr>
                <w:rFonts w:eastAsia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45BA7" w:rsidRPr="00545BA7" w:rsidTr="00545BA7">
        <w:trPr>
          <w:gridAfter w:val="2"/>
          <w:wAfter w:w="3968" w:type="dxa"/>
          <w:trHeight w:val="269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pStyle w:val="a3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45BA7"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«Познаю мир»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848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информации о работе с одаренными детьми на сайте </w:t>
            </w:r>
            <w:r w:rsidR="004C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827" w:type="dxa"/>
          </w:tcPr>
          <w:p w:rsid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Pr="00545BA7" w:rsidRDefault="004C55FF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вожатый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открытост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и системы работы образовательной организации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848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банка данных «Одаренные дети»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банка «Одаренные дети»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 целевая поддержка работы летних творческих секций, школ, лагерей, лабораторий, мастер-классов по различным направлениям образовательной деятельности</w:t>
            </w:r>
          </w:p>
        </w:tc>
        <w:tc>
          <w:tcPr>
            <w:tcW w:w="3827" w:type="dxa"/>
          </w:tcPr>
          <w:p w:rsidR="00545BA7" w:rsidRDefault="00545BA7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образования, </w:t>
            </w:r>
          </w:p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P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отдыха одаренных и способных детей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Расширение перечня дополнительных образовательных услуг (в том числе платных):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углубленное изучение предметов;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изучение курсов дисциплин не входящих в учебный план ОУ;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программ дополнительного образования, изучаемых в дистанционном режиме.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системы дополнительного образования детей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Научно-методическое обеспечение работы педагогов с одаренными детьми: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создание банка данных по различным направлениям работы с одаренными детьми во внеурочное время; обобщение и распространение лучшего опыта;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обучение и повышение квалификации педагогов; организации и проведение творческих групп, стажерских площадок</w:t>
            </w:r>
          </w:p>
        </w:tc>
        <w:tc>
          <w:tcPr>
            <w:tcW w:w="3827" w:type="dxa"/>
          </w:tcPr>
          <w:p w:rsidR="00723052" w:rsidRDefault="00545BA7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образования,</w:t>
            </w:r>
          </w:p>
          <w:p w:rsidR="00723052" w:rsidRDefault="00545BA7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23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профессионализма педагогических кадров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Default="00A83310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 «Ученик года»</w:t>
            </w:r>
          </w:p>
          <w:p w:rsidR="00723052" w:rsidRPr="00545BA7" w:rsidRDefault="00723052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престижа знаний, выявление лучших учащихся 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конкурсов, конференций, олимпиад (кроме всероссийской олимпиады школьников)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системы для самореализации школьников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1.1.8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подготовки школьников к участию в олимпиадах (кроме всероссийской олимпиады школьников), конференциях, соревнованиях различного уровня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школьников, участвующих в олимпиадах, конференциях, соревнованиях различного уровня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1.1.9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досуга одаренных детей – победителей олимпиад, смотров, конкурсов: экскурсионные поездки, творческие встречи и т.д.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творческого потенциала детей и подростков</w:t>
            </w:r>
          </w:p>
        </w:tc>
      </w:tr>
      <w:tr w:rsidR="00545BA7" w:rsidRPr="00545BA7" w:rsidTr="00723052">
        <w:trPr>
          <w:gridAfter w:val="2"/>
          <w:wAfter w:w="3968" w:type="dxa"/>
          <w:trHeight w:val="1024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1.1.10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4C55FF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деятельности научного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</w:t>
            </w:r>
            <w:proofErr w:type="gramEnd"/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активности </w:t>
            </w:r>
            <w:proofErr w:type="gramStart"/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научно-исследовательской деятельности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1.1.11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4C55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4C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роведение школьной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научно-практической конференции школьников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P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4C5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конференции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1.1.12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«Я – исследователь» для учащихся 1-4 классов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активности 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начальных классов в научно-исследовательской деятельности</w:t>
            </w:r>
          </w:p>
        </w:tc>
      </w:tr>
      <w:tr w:rsidR="00545BA7" w:rsidRPr="00545BA7" w:rsidTr="00545BA7">
        <w:trPr>
          <w:trHeight w:val="352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pStyle w:val="a3"/>
              <w:widowControl w:val="0"/>
              <w:autoSpaceDE w:val="0"/>
              <w:autoSpaceDN w:val="0"/>
              <w:adjustRightInd w:val="0"/>
              <w:ind w:left="142" w:hanging="11"/>
              <w:jc w:val="left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545BA7">
              <w:rPr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1.2.«Я – дальневосточник»</w:t>
            </w:r>
          </w:p>
        </w:tc>
        <w:tc>
          <w:tcPr>
            <w:tcW w:w="1984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45BA7" w:rsidRPr="00545BA7" w:rsidTr="00545BA7">
        <w:trPr>
          <w:gridAfter w:val="2"/>
          <w:wAfter w:w="3968" w:type="dxa"/>
          <w:trHeight w:val="276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 за</w:t>
            </w:r>
            <w:proofErr w:type="gramEnd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использованием государственной символики Российской Федерации</w:t>
            </w:r>
            <w:r w:rsidR="004C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символики Хабаровского края</w:t>
            </w:r>
            <w:r w:rsidR="004C55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 символики Нанайского муниципального района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проведении мероприятий патриотической направленности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формирования у 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4C55FF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гражданских и демократических ценностей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краевом конкурсе среди школьников на знание истории государственной символики Российской федерации, Хабаровского края, Хабаровского края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Default="004C55FF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истории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 практике знаний об истории государственной символики Российской Федерации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(по отдельному плану), посвященных: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России;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Дню образования Нанайского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муниципального района;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памяти и скорби;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государственного флага;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образования Хабаровского края;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народного единства;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Конституции РФ;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Дню памяти воинов, погибших при выполнении задач в вооруженных конфликтах и локальных войнах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МБОУ ООШ с. Дада</w:t>
            </w:r>
          </w:p>
          <w:p w:rsidR="00723052" w:rsidRP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воспитания патриотов России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мероприятий в рамках Всероссийского месячника патриотического воспитания, посвященного Дню Защитника Отечества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P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учащихся патриотизма, чувства долга и социальной ответственности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тематических мероприятий (литературно-музыкальные композиции, уроки мужества, уроки памяти, беседы, праздники, вечера, экскурсии, лекции, выставки детского творчества и др.), посвященные государственным праздникам, памятным датам истории России и Хабаровского края</w:t>
            </w:r>
            <w:proofErr w:type="gramEnd"/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содержании образования таких ценностей как патриотизм, духовность, нравственность, инициативное и активное участие в жизни общества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 посвященных дню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образования Нанайского муниципального района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723052" w:rsidRPr="00545BA7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уважения к истории  и культуре народов, населяющих Нанайский муниципальный район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1.2.7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</w:t>
            </w:r>
            <w:r w:rsidR="00723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ение мероприятий, посвященных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окончания Великой Отечественной войны 1941-1945 годов</w:t>
            </w:r>
          </w:p>
        </w:tc>
        <w:tc>
          <w:tcPr>
            <w:tcW w:w="3827" w:type="dxa"/>
          </w:tcPr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патриотизма и уважения к подвигу защитников Отечества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</w:t>
            </w:r>
            <w:r w:rsidR="00723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ение мероприятий, посвященных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дню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окончания Второй Мировой войны</w:t>
            </w:r>
          </w:p>
        </w:tc>
        <w:tc>
          <w:tcPr>
            <w:tcW w:w="3827" w:type="dxa"/>
          </w:tcPr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гражданских чувств и качеств личности школьника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деятельности д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етской общественной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Старший вожатый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деятельности 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етской общественной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69410B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Развитие органа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ученического самоуправления</w:t>
            </w:r>
          </w:p>
        </w:tc>
        <w:tc>
          <w:tcPr>
            <w:tcW w:w="3827" w:type="dxa"/>
          </w:tcPr>
          <w:p w:rsidR="00723052" w:rsidRDefault="00723052" w:rsidP="0072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и поддержка механизмов и социального партнерства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школьных средств массовой информации</w:t>
            </w:r>
          </w:p>
        </w:tc>
        <w:tc>
          <w:tcPr>
            <w:tcW w:w="3827" w:type="dxa"/>
          </w:tcPr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школьных средств массовой информации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в рамках туристско-краеведческого движения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щихся «Край родной дальневосточный»</w:t>
            </w:r>
          </w:p>
        </w:tc>
        <w:tc>
          <w:tcPr>
            <w:tcW w:w="3827" w:type="dxa"/>
          </w:tcPr>
          <w:p w:rsidR="0069410B" w:rsidRDefault="0069410B" w:rsidP="0069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ПДО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 туристско-краеведческой направленности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1.2.13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проведения в 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образовательной организации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дней родного языка и национальной культуры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69410B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 родного языка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Уважение к истории и культуре народов  Приамурья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1.2.14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проведения научно-практической конференции по вопросам гражданственности и патриотизма</w:t>
            </w:r>
          </w:p>
        </w:tc>
        <w:tc>
          <w:tcPr>
            <w:tcW w:w="3827" w:type="dxa"/>
          </w:tcPr>
          <w:p w:rsidR="0069410B" w:rsidRDefault="0069410B" w:rsidP="0069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ЦВР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69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единых требований к воспитанию гражданственности и патриотизма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1.2.15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мероприятий: «Вахта памяти», «Доброе сердце», «Радуга уважения», «Ветеран живет рядом», «Обелиск».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социальной активности и гражданской ответственности несовершеннолетних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детских общественных инициатив (акции, социальные проекты)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социальной зрелости учащихся</w:t>
            </w:r>
          </w:p>
        </w:tc>
      </w:tr>
      <w:tr w:rsidR="00545BA7" w:rsidRPr="00545BA7" w:rsidTr="00545BA7">
        <w:trPr>
          <w:gridAfter w:val="2"/>
          <w:wAfter w:w="3968" w:type="dxa"/>
          <w:trHeight w:val="202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1.3.«Мой мир»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и проведение в образовательной организации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единого дня правовых знаний, посвященного принятию Конвенц</w:t>
            </w:r>
            <w:proofErr w:type="gram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ии ОО</w:t>
            </w:r>
            <w:proofErr w:type="gramEnd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 о правах ребенка (20 ноября)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правовой грамотности школьников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723052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проведения мероприятий, направленных на формирование у школьников знаний о безопасном поведении человека в чрезвычайных ситуациях природного, техногенного и социального характера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C73FD4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безопасного поведения человека в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чрезвычайных ситуациях природного, техногенного и социального характера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A83310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r w:rsidR="00A83310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районн</w:t>
            </w:r>
            <w:r w:rsidR="00A8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«Укрепление правопорядка и повышение эффективности в борьбе с преступностью в Нанайском муниципальном районе»</w:t>
            </w:r>
          </w:p>
        </w:tc>
        <w:tc>
          <w:tcPr>
            <w:tcW w:w="3827" w:type="dxa"/>
          </w:tcPr>
          <w:p w:rsidR="00545BA7" w:rsidRPr="00545BA7" w:rsidRDefault="00545BA7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Управление образования, </w:t>
            </w:r>
            <w:r w:rsidR="00C73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</w:t>
            </w:r>
            <w:r w:rsidR="00CF2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3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545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 Министерства внутренних дел Российской Федерации по Нанайскому району (далее – ОМВД России по Нанайскому району) 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асоциальных проявлений среди детей и подростков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A83310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6941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 и проведение в образовательной организации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 посвященных Международному дню толерантности (терпимости) (16 ноября)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694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уровня</w:t>
            </w:r>
            <w:r w:rsidR="0069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нравственности школьников и общей культуры</w:t>
            </w:r>
            <w:r w:rsidR="006941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 общеобразовательной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410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308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  <w:r w:rsidRPr="00545B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«Мое здоровье – мое будущее»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4848" w:type="dxa"/>
          </w:tcPr>
          <w:p w:rsidR="006865B5" w:rsidRPr="006865B5" w:rsidRDefault="00545BA7" w:rsidP="006865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подпрограммы «Развитие системы оздоровления и отдыха детей»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программы</w:t>
            </w:r>
            <w:r w:rsidR="006865B5" w:rsidRPr="006865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865B5" w:rsidRPr="006865B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ПРОГРАММА РАЗВИТИЯ</w:t>
            </w:r>
          </w:p>
          <w:p w:rsidR="006865B5" w:rsidRPr="006865B5" w:rsidRDefault="006865B5" w:rsidP="006865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86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бюджетного общеобразовательного учреждения «Основная общеобразовательная школа с. Дада»</w:t>
            </w:r>
            <w:r w:rsidR="006941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86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2016 - 2018 годы</w:t>
            </w:r>
          </w:p>
          <w:p w:rsidR="00545BA7" w:rsidRPr="00545BA7" w:rsidRDefault="006865B5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Внедрение </w:t>
            </w:r>
            <w:proofErr w:type="spell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здорьесберегающих</w:t>
            </w:r>
            <w:proofErr w:type="spellEnd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учебную деятельность и воспитательную работу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Внедрение </w:t>
            </w:r>
            <w:proofErr w:type="spell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здорьесберегающих</w:t>
            </w:r>
            <w:proofErr w:type="spellEnd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технологий в учебную деятельность и воспитательную работу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районных акций: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«Есть альтернатива!»;</w:t>
            </w:r>
          </w:p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«Школы свободные от курения».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культуры здорового образа жизни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4848" w:type="dxa"/>
          </w:tcPr>
          <w:p w:rsidR="00545BA7" w:rsidRPr="00545BA7" w:rsidRDefault="00545BA7" w:rsidP="0051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</w:t>
            </w:r>
            <w:r w:rsidR="0051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низация и проведения школьных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соревнований «Президентские состязания», «Президентские спортивные игры»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117B3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физкультуры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1.4.5.</w:t>
            </w:r>
          </w:p>
        </w:tc>
        <w:tc>
          <w:tcPr>
            <w:tcW w:w="4848" w:type="dxa"/>
          </w:tcPr>
          <w:p w:rsidR="00545BA7" w:rsidRPr="00545BA7" w:rsidRDefault="00545BA7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плана мероприятий по развитию физической куль</w:t>
            </w:r>
            <w:r w:rsidR="00686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туры и спорта 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школьников, систематически занимающихся спортом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1.4.6.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комплексных мер противодействия распространению наркомании и незаконному обороту наркотиков</w:t>
            </w:r>
          </w:p>
        </w:tc>
        <w:tc>
          <w:tcPr>
            <w:tcW w:w="3827" w:type="dxa"/>
          </w:tcPr>
          <w:p w:rsidR="005117B3" w:rsidRDefault="005117B3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</w:t>
            </w:r>
            <w:proofErr w:type="gramStart"/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имеющих вредные привычки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1.4.7.</w:t>
            </w:r>
          </w:p>
        </w:tc>
        <w:tc>
          <w:tcPr>
            <w:tcW w:w="4848" w:type="dxa"/>
          </w:tcPr>
          <w:p w:rsidR="00545BA7" w:rsidRPr="00545BA7" w:rsidRDefault="00545BA7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</w:t>
            </w:r>
            <w:r w:rsidR="0051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школьных и участие в районных соревнованиях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86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лыжные гонки, мини-футбол, настольный теннис, </w:t>
            </w:r>
            <w:r w:rsidR="006865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национальные виды спорта, баскетбол, волейбол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827" w:type="dxa"/>
          </w:tcPr>
          <w:p w:rsidR="00545BA7" w:rsidRPr="00545BA7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МБОУ ООШ с. Дада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 отдел по социальным вопросам администрации муниципального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района (по согласованию)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школьников, систематически занимающихся спортом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1.4.8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117B3" w:rsidP="0051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по Северному многоборью и летним национальным видам спорта народов Приамурья</w:t>
            </w:r>
          </w:p>
        </w:tc>
        <w:tc>
          <w:tcPr>
            <w:tcW w:w="3827" w:type="dxa"/>
          </w:tcPr>
          <w:p w:rsidR="00545BA7" w:rsidRPr="00545BA7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 отдел по социальным вопросам администрации муниципального района (по согласованию)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спортивных секций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Северному многоборью и летним национальным видам спорта народов Приамурья</w:t>
            </w:r>
          </w:p>
        </w:tc>
      </w:tr>
      <w:tr w:rsidR="00545BA7" w:rsidRPr="00545BA7" w:rsidTr="00545BA7">
        <w:trPr>
          <w:gridAfter w:val="2"/>
          <w:wAfter w:w="3968" w:type="dxa"/>
          <w:trHeight w:val="280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</w:t>
            </w:r>
            <w:r w:rsidRPr="00545B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«Семья - моя главная опора»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4848" w:type="dxa"/>
          </w:tcPr>
          <w:p w:rsidR="00545BA7" w:rsidRPr="00545BA7" w:rsidRDefault="006865B5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мероприятий, посвященных Дню семьи, Дню защиты детей, Дню матери, Дню семьи, любви и верности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у обу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ценностных представлений об институте семьи,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семейных ценностях, традициях и культуре семейной жизни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117B3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работы по развитию партнерских отношений семьи и школы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информационной прозрачно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деятельности образовательной организации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117B3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6865B5" w:rsidP="00686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проведение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праздников и соревнований с участием родителей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родителей активно участ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вующих в работе образовательной организации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117B3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1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="0051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школьного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родительского собрания «Семья и школа</w:t>
            </w:r>
            <w:proofErr w:type="gramStart"/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:..»</w:t>
            </w:r>
            <w:proofErr w:type="gramEnd"/>
          </w:p>
        </w:tc>
        <w:tc>
          <w:tcPr>
            <w:tcW w:w="3827" w:type="dxa"/>
          </w:tcPr>
          <w:p w:rsidR="00C73FD4" w:rsidRPr="00545BA7" w:rsidRDefault="00545BA7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3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</w:t>
            </w:r>
            <w:r w:rsidR="00CF22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3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Дада</w:t>
            </w: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активной педагогической позиции родителей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117B3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конкурса семейного творчества</w:t>
            </w:r>
          </w:p>
        </w:tc>
        <w:tc>
          <w:tcPr>
            <w:tcW w:w="3827" w:type="dxa"/>
          </w:tcPr>
          <w:p w:rsid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активной позиции родителей</w:t>
            </w:r>
          </w:p>
        </w:tc>
      </w:tr>
      <w:tr w:rsidR="00A83310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A83310" w:rsidRDefault="00A83310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1.5.6.</w:t>
            </w:r>
          </w:p>
        </w:tc>
        <w:tc>
          <w:tcPr>
            <w:tcW w:w="4848" w:type="dxa"/>
          </w:tcPr>
          <w:p w:rsidR="00A83310" w:rsidRPr="00545BA7" w:rsidRDefault="00A83310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на сайте образовательной организации раздела «Школа для беспокойных родителей»</w:t>
            </w:r>
          </w:p>
        </w:tc>
        <w:tc>
          <w:tcPr>
            <w:tcW w:w="3827" w:type="dxa"/>
          </w:tcPr>
          <w:p w:rsidR="00A83310" w:rsidRDefault="00A83310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33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</w:tc>
        <w:tc>
          <w:tcPr>
            <w:tcW w:w="1559" w:type="dxa"/>
          </w:tcPr>
          <w:p w:rsidR="00A83310" w:rsidRDefault="00A83310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2016-2018</w:t>
            </w:r>
          </w:p>
        </w:tc>
        <w:tc>
          <w:tcPr>
            <w:tcW w:w="3827" w:type="dxa"/>
          </w:tcPr>
          <w:p w:rsidR="00A83310" w:rsidRPr="00545BA7" w:rsidRDefault="00443CED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C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культуры родителей</w:t>
            </w:r>
            <w:bookmarkStart w:id="1" w:name="_GoBack"/>
            <w:bookmarkEnd w:id="1"/>
          </w:p>
        </w:tc>
      </w:tr>
      <w:tr w:rsidR="00545BA7" w:rsidRPr="00545BA7" w:rsidTr="00545BA7">
        <w:trPr>
          <w:gridAfter w:val="2"/>
          <w:wAfter w:w="3968" w:type="dxa"/>
          <w:trHeight w:val="338"/>
          <w:tblCellSpacing w:w="5" w:type="nil"/>
        </w:trPr>
        <w:tc>
          <w:tcPr>
            <w:tcW w:w="14817" w:type="dxa"/>
            <w:gridSpan w:val="5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1.6.</w:t>
            </w:r>
            <w:r w:rsidRPr="00545BA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«Современный воспитатель»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4848" w:type="dxa"/>
          </w:tcPr>
          <w:p w:rsidR="00545BA7" w:rsidRPr="00545BA7" w:rsidRDefault="00545BA7" w:rsidP="00545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размещения информации о воспитательной работе образовательного </w:t>
            </w:r>
            <w:r w:rsidR="0051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учреждения  на сайте </w:t>
            </w: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информационно-коммуникационной сети «Интернет», в печатных СМИ</w:t>
            </w:r>
          </w:p>
        </w:tc>
        <w:tc>
          <w:tcPr>
            <w:tcW w:w="3827" w:type="dxa"/>
          </w:tcPr>
          <w:p w:rsidR="005117B3" w:rsidRDefault="005117B3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деятельности образовательной организации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воспитания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6F7D08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5117B3" w:rsidP="0051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в районных конкурсах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ыставках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методических разработок по вопросам воспитания</w:t>
            </w:r>
          </w:p>
        </w:tc>
        <w:tc>
          <w:tcPr>
            <w:tcW w:w="3827" w:type="dxa"/>
          </w:tcPr>
          <w:p w:rsidR="005117B3" w:rsidRDefault="005117B3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педагогических работников эффективно использующих современные воспитательные технологии</w:t>
            </w:r>
          </w:p>
        </w:tc>
      </w:tr>
      <w:tr w:rsidR="00545BA7" w:rsidRPr="00545BA7" w:rsidTr="00545BA7">
        <w:trPr>
          <w:gridAfter w:val="2"/>
          <w:wAfter w:w="3968" w:type="dxa"/>
          <w:trHeight w:val="271"/>
          <w:tblCellSpacing w:w="5" w:type="nil"/>
        </w:trPr>
        <w:tc>
          <w:tcPr>
            <w:tcW w:w="756" w:type="dxa"/>
          </w:tcPr>
          <w:p w:rsidR="00545BA7" w:rsidRPr="00545BA7" w:rsidRDefault="006F7D08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8" w:type="dxa"/>
          </w:tcPr>
          <w:p w:rsidR="00545BA7" w:rsidRPr="00545BA7" w:rsidRDefault="00723052" w:rsidP="00723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работы </w:t>
            </w:r>
            <w:r w:rsidR="00545BA7"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методического объединения классных руководителей</w:t>
            </w:r>
          </w:p>
        </w:tc>
        <w:tc>
          <w:tcPr>
            <w:tcW w:w="3827" w:type="dxa"/>
          </w:tcPr>
          <w:p w:rsidR="00C73FD4" w:rsidRPr="00C73FD4" w:rsidRDefault="00C73FD4" w:rsidP="00C73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3F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профессионализма педагогических кадров</w:t>
            </w:r>
          </w:p>
        </w:tc>
      </w:tr>
      <w:tr w:rsidR="00545BA7" w:rsidRPr="00545BA7" w:rsidTr="00545BA7">
        <w:trPr>
          <w:gridAfter w:val="2"/>
          <w:wAfter w:w="3968" w:type="dxa"/>
          <w:trHeight w:val="540"/>
          <w:tblCellSpacing w:w="5" w:type="nil"/>
        </w:trPr>
        <w:tc>
          <w:tcPr>
            <w:tcW w:w="756" w:type="dxa"/>
          </w:tcPr>
          <w:p w:rsidR="00545BA7" w:rsidRPr="00545BA7" w:rsidRDefault="00723052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  <w:r w:rsidR="006F7D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48" w:type="dxa"/>
          </w:tcPr>
          <w:p w:rsidR="00545BA7" w:rsidRPr="00545BA7" w:rsidRDefault="00545BA7" w:rsidP="00511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доступности информации о воспитательной работе со школьниками и ее результатах через ежегодные публичные доклады </w:t>
            </w:r>
            <w:r w:rsidR="005117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директора образовательной организации</w:t>
            </w:r>
          </w:p>
        </w:tc>
        <w:tc>
          <w:tcPr>
            <w:tcW w:w="3827" w:type="dxa"/>
          </w:tcPr>
          <w:p w:rsidR="005117B3" w:rsidRDefault="005117B3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ООШ с. Дада</w:t>
            </w:r>
          </w:p>
          <w:p w:rsidR="00545BA7" w:rsidRPr="00545BA7" w:rsidRDefault="00545BA7" w:rsidP="00545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545BA7" w:rsidRPr="00545BA7" w:rsidRDefault="00C73FD4" w:rsidP="00545B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545BA7"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3827" w:type="dxa"/>
          </w:tcPr>
          <w:p w:rsidR="00545BA7" w:rsidRPr="00545BA7" w:rsidRDefault="00545BA7" w:rsidP="0051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открыто</w:t>
            </w:r>
            <w:r w:rsidR="005117B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деятельности образовательной организации</w:t>
            </w:r>
            <w:r w:rsidRPr="00545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воспитания</w:t>
            </w:r>
          </w:p>
        </w:tc>
      </w:tr>
    </w:tbl>
    <w:p w:rsidR="00463CC8" w:rsidRDefault="00463CC8"/>
    <w:sectPr w:rsidR="00463CC8" w:rsidSect="00545BA7">
      <w:headerReference w:type="default" r:id="rId8"/>
      <w:pgSz w:w="16838" w:h="11906" w:orient="landscape"/>
      <w:pgMar w:top="2127" w:right="1134" w:bottom="170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39B" w:rsidRDefault="0080439B" w:rsidP="00545BA7">
      <w:pPr>
        <w:spacing w:after="0" w:line="240" w:lineRule="auto"/>
      </w:pPr>
      <w:r>
        <w:separator/>
      </w:r>
    </w:p>
  </w:endnote>
  <w:endnote w:type="continuationSeparator" w:id="0">
    <w:p w:rsidR="0080439B" w:rsidRDefault="0080439B" w:rsidP="0054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39B" w:rsidRDefault="0080439B" w:rsidP="00545BA7">
      <w:pPr>
        <w:spacing w:after="0" w:line="240" w:lineRule="auto"/>
      </w:pPr>
      <w:r>
        <w:separator/>
      </w:r>
    </w:p>
  </w:footnote>
  <w:footnote w:type="continuationSeparator" w:id="0">
    <w:p w:rsidR="0080439B" w:rsidRDefault="0080439B" w:rsidP="00545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1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5BA7" w:rsidRDefault="00545BA7">
        <w:pPr>
          <w:pStyle w:val="a4"/>
          <w:jc w:val="center"/>
        </w:pPr>
      </w:p>
      <w:p w:rsidR="00545BA7" w:rsidRDefault="00545BA7">
        <w:pPr>
          <w:pStyle w:val="a4"/>
          <w:jc w:val="center"/>
        </w:pPr>
      </w:p>
      <w:p w:rsidR="00545BA7" w:rsidRDefault="00545BA7">
        <w:pPr>
          <w:pStyle w:val="a4"/>
          <w:jc w:val="center"/>
        </w:pPr>
      </w:p>
      <w:p w:rsidR="00545BA7" w:rsidRDefault="00545BA7">
        <w:pPr>
          <w:pStyle w:val="a4"/>
          <w:jc w:val="center"/>
        </w:pPr>
        <w:r w:rsidRPr="00545BA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BA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45BA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CED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545BA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BA7" w:rsidRPr="00545BA7" w:rsidRDefault="00545BA7" w:rsidP="00545BA7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Продолжение приложения №2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4A89"/>
    <w:multiLevelType w:val="multilevel"/>
    <w:tmpl w:val="92C895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BA7"/>
    <w:rsid w:val="00347409"/>
    <w:rsid w:val="00443CED"/>
    <w:rsid w:val="00463CC8"/>
    <w:rsid w:val="004C55FF"/>
    <w:rsid w:val="004E01F1"/>
    <w:rsid w:val="004E769E"/>
    <w:rsid w:val="005117B3"/>
    <w:rsid w:val="00532789"/>
    <w:rsid w:val="00545BA7"/>
    <w:rsid w:val="0062791D"/>
    <w:rsid w:val="006865B5"/>
    <w:rsid w:val="0069410B"/>
    <w:rsid w:val="006F7D08"/>
    <w:rsid w:val="007019D4"/>
    <w:rsid w:val="00715A80"/>
    <w:rsid w:val="00723052"/>
    <w:rsid w:val="0080439B"/>
    <w:rsid w:val="008F159D"/>
    <w:rsid w:val="00A83310"/>
    <w:rsid w:val="00C16D8B"/>
    <w:rsid w:val="00C73FD4"/>
    <w:rsid w:val="00CF2248"/>
    <w:rsid w:val="00FE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7B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A7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54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BA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5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BA7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2014-12-03T02:06:00Z</cp:lastPrinted>
  <dcterms:created xsi:type="dcterms:W3CDTF">2014-12-03T02:02:00Z</dcterms:created>
  <dcterms:modified xsi:type="dcterms:W3CDTF">2016-02-25T22:35:00Z</dcterms:modified>
</cp:coreProperties>
</file>